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949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409"/>
        <w:gridCol w:w="941"/>
        <w:gridCol w:w="2178"/>
        <w:gridCol w:w="992"/>
        <w:gridCol w:w="1985"/>
      </w:tblGrid>
      <w:tr w:rsidR="00CD52FB" w14:paraId="4F821671" w14:textId="77777777" w:rsidTr="00CD52FB">
        <w:trPr>
          <w:trHeight w:val="563"/>
        </w:trPr>
        <w:tc>
          <w:tcPr>
            <w:tcW w:w="9498" w:type="dxa"/>
            <w:gridSpan w:val="6"/>
          </w:tcPr>
          <w:p w14:paraId="0DCEC21D" w14:textId="77777777" w:rsidR="00CD52FB" w:rsidRDefault="00CD52FB" w:rsidP="00CD52FB">
            <w:pPr>
              <w:pStyle w:val="a7"/>
              <w:ind w:left="172"/>
              <w:rPr>
                <w:sz w:val="20"/>
              </w:rPr>
            </w:pPr>
            <w:r w:rsidRPr="006B298C">
              <w:rPr>
                <w:sz w:val="20"/>
              </w:rPr>
              <w:t>МАУ «КМЦ «Планетарий» им. А.А. Фёдорова»; Новокузнецк, пр. Металлургов, 16а</w:t>
            </w:r>
            <w:r>
              <w:rPr>
                <w:sz w:val="20"/>
              </w:rPr>
              <w:t>.</w:t>
            </w:r>
            <w:r w:rsidRPr="006B298C">
              <w:rPr>
                <w:sz w:val="20"/>
              </w:rPr>
              <w:t xml:space="preserve"> </w:t>
            </w:r>
          </w:p>
          <w:p w14:paraId="73744B85" w14:textId="514A59A4" w:rsidR="00CD52FB" w:rsidRDefault="00CD52FB" w:rsidP="00CD52FB">
            <w:pPr>
              <w:pStyle w:val="a7"/>
              <w:ind w:left="172"/>
              <w:rPr>
                <w:sz w:val="20"/>
              </w:rPr>
            </w:pPr>
            <w:r>
              <w:rPr>
                <w:sz w:val="20"/>
              </w:rPr>
              <w:t>Телефон</w:t>
            </w:r>
            <w:r w:rsidRPr="00B33515">
              <w:rPr>
                <w:sz w:val="20"/>
              </w:rPr>
              <w:t>: 8 (3843) 74-51-14</w:t>
            </w:r>
          </w:p>
        </w:tc>
      </w:tr>
      <w:tr w:rsidR="00CD52FB" w14:paraId="2ED9D043" w14:textId="77777777" w:rsidTr="00CD52FB">
        <w:trPr>
          <w:trHeight w:val="913"/>
        </w:trPr>
        <w:tc>
          <w:tcPr>
            <w:tcW w:w="993" w:type="dxa"/>
          </w:tcPr>
          <w:p w14:paraId="412BF4D9" w14:textId="2C5DCC3C" w:rsidR="00CD52FB" w:rsidRDefault="00CD52FB" w:rsidP="00476772">
            <w:pPr>
              <w:pStyle w:val="a7"/>
              <w:rPr>
                <w:sz w:val="20"/>
              </w:rPr>
            </w:pPr>
            <w:r>
              <w:rPr>
                <w:rFonts w:ascii="Arial" w:hAnsi="Arial" w:cs="Arial"/>
                <w:noProof/>
                <w:sz w:val="21"/>
                <w:szCs w:val="21"/>
                <w:lang w:eastAsia="ru-RU"/>
              </w:rPr>
              <w:drawing>
                <wp:anchor distT="0" distB="0" distL="114300" distR="114300" simplePos="0" relativeHeight="251719168" behindDoc="1" locked="0" layoutInCell="1" allowOverlap="1" wp14:anchorId="56F7C12C" wp14:editId="2D0706AE">
                  <wp:simplePos x="0" y="0"/>
                  <wp:positionH relativeFrom="column">
                    <wp:posOffset>79371</wp:posOffset>
                  </wp:positionH>
                  <wp:positionV relativeFrom="paragraph">
                    <wp:posOffset>5505</wp:posOffset>
                  </wp:positionV>
                  <wp:extent cx="523875" cy="52387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code(7).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523875" cy="523875"/>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tcPr>
          <w:p w14:paraId="1B403E99" w14:textId="13DC09DC" w:rsidR="00CD52FB" w:rsidRDefault="00CD52FB" w:rsidP="00476772">
            <w:pPr>
              <w:pStyle w:val="a7"/>
              <w:rPr>
                <w:sz w:val="20"/>
              </w:rPr>
            </w:pPr>
            <w:r>
              <w:rPr>
                <w:sz w:val="20"/>
              </w:rPr>
              <w:t>Наш сайт</w:t>
            </w:r>
          </w:p>
          <w:p w14:paraId="4E5CF2A3" w14:textId="67BE4D90" w:rsidR="00CD52FB" w:rsidRDefault="00CD52FB" w:rsidP="00476772">
            <w:pPr>
              <w:pStyle w:val="a7"/>
              <w:rPr>
                <w:sz w:val="20"/>
              </w:rPr>
            </w:pPr>
            <w:r>
              <w:rPr>
                <w:sz w:val="20"/>
              </w:rPr>
              <w:t>https://nk-planetarium.ru</w:t>
            </w:r>
          </w:p>
        </w:tc>
        <w:tc>
          <w:tcPr>
            <w:tcW w:w="941" w:type="dxa"/>
          </w:tcPr>
          <w:p w14:paraId="5ED52DD5" w14:textId="08400958" w:rsidR="00CD52FB" w:rsidRDefault="00CD52FB" w:rsidP="00476772">
            <w:pPr>
              <w:pStyle w:val="a7"/>
              <w:rPr>
                <w:sz w:val="20"/>
              </w:rPr>
            </w:pPr>
            <w:r>
              <w:rPr>
                <w:noProof/>
                <w:sz w:val="20"/>
                <w:lang w:eastAsia="ru-RU"/>
              </w:rPr>
              <w:drawing>
                <wp:anchor distT="0" distB="0" distL="114300" distR="114300" simplePos="0" relativeHeight="251730432" behindDoc="1" locked="0" layoutInCell="1" allowOverlap="1" wp14:anchorId="5A995BC1" wp14:editId="22BC1791">
                  <wp:simplePos x="0" y="0"/>
                  <wp:positionH relativeFrom="column">
                    <wp:posOffset>69016</wp:posOffset>
                  </wp:positionH>
                  <wp:positionV relativeFrom="paragraph">
                    <wp:posOffset>4655</wp:posOffset>
                  </wp:positionV>
                  <wp:extent cx="514350" cy="5143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code(8).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p>
        </w:tc>
        <w:tc>
          <w:tcPr>
            <w:tcW w:w="2178" w:type="dxa"/>
          </w:tcPr>
          <w:p w14:paraId="49897730" w14:textId="77777777" w:rsidR="00CD52FB" w:rsidRDefault="00CD52FB" w:rsidP="00476772">
            <w:pPr>
              <w:pStyle w:val="a7"/>
              <w:rPr>
                <w:sz w:val="20"/>
              </w:rPr>
            </w:pPr>
            <w:r>
              <w:rPr>
                <w:sz w:val="20"/>
              </w:rPr>
              <w:t>Мы ВКонтакте</w:t>
            </w:r>
          </w:p>
          <w:p w14:paraId="334C1D52" w14:textId="01946DBA" w:rsidR="00CD52FB" w:rsidRDefault="00CD52FB" w:rsidP="00476772">
            <w:pPr>
              <w:pStyle w:val="a7"/>
              <w:rPr>
                <w:sz w:val="20"/>
              </w:rPr>
            </w:pPr>
            <w:r w:rsidRPr="00476772">
              <w:rPr>
                <w:sz w:val="20"/>
              </w:rPr>
              <w:t>https://vk.com/nkspace</w:t>
            </w:r>
          </w:p>
        </w:tc>
        <w:tc>
          <w:tcPr>
            <w:tcW w:w="992" w:type="dxa"/>
          </w:tcPr>
          <w:p w14:paraId="0A0D9D92" w14:textId="09802B52" w:rsidR="00CD52FB" w:rsidRDefault="00CD52FB" w:rsidP="00476772">
            <w:pPr>
              <w:pStyle w:val="a7"/>
              <w:rPr>
                <w:sz w:val="20"/>
              </w:rPr>
            </w:pPr>
          </w:p>
        </w:tc>
        <w:tc>
          <w:tcPr>
            <w:tcW w:w="1985" w:type="dxa"/>
          </w:tcPr>
          <w:p w14:paraId="4762A828" w14:textId="150AA15D" w:rsidR="00CD52FB" w:rsidRPr="00CD52FB" w:rsidRDefault="00CD52FB" w:rsidP="00476772">
            <w:pPr>
              <w:pStyle w:val="a7"/>
              <w:rPr>
                <w:sz w:val="20"/>
              </w:rPr>
            </w:pPr>
            <w:r>
              <w:rPr>
                <w:noProof/>
                <w:sz w:val="20"/>
                <w:lang w:eastAsia="ru-RU"/>
              </w:rPr>
              <w:drawing>
                <wp:anchor distT="0" distB="0" distL="114300" distR="114300" simplePos="0" relativeHeight="251742720" behindDoc="1" locked="0" layoutInCell="1" allowOverlap="1" wp14:anchorId="5FA51C02" wp14:editId="23A98B5C">
                  <wp:simplePos x="0" y="0"/>
                  <wp:positionH relativeFrom="column">
                    <wp:posOffset>-516559</wp:posOffset>
                  </wp:positionH>
                  <wp:positionV relativeFrom="paragraph">
                    <wp:posOffset>15875</wp:posOffset>
                  </wp:positionV>
                  <wp:extent cx="504825" cy="504825"/>
                  <wp:effectExtent l="0" t="0" r="9525"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code(9).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Наш </w:t>
            </w:r>
            <w:r>
              <w:rPr>
                <w:sz w:val="20"/>
                <w:lang w:val="en-US"/>
              </w:rPr>
              <w:t>Telegram</w:t>
            </w:r>
            <w:r w:rsidRPr="00CD52FB">
              <w:rPr>
                <w:sz w:val="20"/>
              </w:rPr>
              <w:br/>
              <w:t>https://t.me/spacenk</w:t>
            </w:r>
          </w:p>
        </w:tc>
      </w:tr>
    </w:tbl>
    <w:p w14:paraId="3B25CB65" w14:textId="19198174" w:rsidR="00476772" w:rsidRPr="008B3770" w:rsidRDefault="00856D70" w:rsidP="00CD52FB">
      <w:pPr>
        <w:pStyle w:val="a7"/>
        <w:rPr>
          <w:noProof/>
          <w:lang w:eastAsia="ru-RU"/>
        </w:rPr>
      </w:pPr>
      <w:r>
        <w:rPr>
          <w:rFonts w:ascii="Antique Olive" w:hAnsi="Antique Olive"/>
          <w:noProof/>
          <w:lang w:eastAsia="ru-RU"/>
        </w:rPr>
        <w:drawing>
          <wp:anchor distT="0" distB="0" distL="114300" distR="114300" simplePos="0" relativeHeight="251665920" behindDoc="1" locked="0" layoutInCell="1" allowOverlap="1" wp14:anchorId="46FC19C6" wp14:editId="07674B7F">
            <wp:simplePos x="0" y="0"/>
            <wp:positionH relativeFrom="column">
              <wp:posOffset>-160020</wp:posOffset>
            </wp:positionH>
            <wp:positionV relativeFrom="paragraph">
              <wp:posOffset>-1032510</wp:posOffset>
            </wp:positionV>
            <wp:extent cx="952500" cy="118533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Планетария (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185335"/>
                    </a:xfrm>
                    <a:prstGeom prst="rect">
                      <a:avLst/>
                    </a:prstGeom>
                  </pic:spPr>
                </pic:pic>
              </a:graphicData>
            </a:graphic>
            <wp14:sizeRelH relativeFrom="page">
              <wp14:pctWidth>0</wp14:pctWidth>
            </wp14:sizeRelH>
            <wp14:sizeRelV relativeFrom="page">
              <wp14:pctHeight>0</wp14:pctHeight>
            </wp14:sizeRelV>
          </wp:anchor>
        </w:drawing>
      </w:r>
    </w:p>
    <w:p w14:paraId="28E6231A" w14:textId="12CE85A2" w:rsidR="00555EC4" w:rsidRDefault="00BC42B7" w:rsidP="00555EC4">
      <w:pPr>
        <w:contextualSpacing/>
        <w:rPr>
          <w:rFonts w:ascii="Arial" w:hAnsi="Arial" w:cs="Arial"/>
          <w:b/>
          <w:sz w:val="28"/>
        </w:rPr>
      </w:pPr>
      <w:r>
        <w:rPr>
          <w:rFonts w:ascii="Arial" w:hAnsi="Arial" w:cs="Arial"/>
          <w:b/>
          <w:noProof/>
          <w:sz w:val="28"/>
          <w:lang w:eastAsia="ru-RU"/>
        </w:rPr>
        <w:drawing>
          <wp:anchor distT="0" distB="0" distL="114300" distR="114300" simplePos="0" relativeHeight="251746816" behindDoc="1" locked="0" layoutInCell="1" allowOverlap="1" wp14:anchorId="12C500DD" wp14:editId="0540980D">
            <wp:simplePos x="0" y="0"/>
            <wp:positionH relativeFrom="margin">
              <wp:align>center</wp:align>
            </wp:positionH>
            <wp:positionV relativeFrom="paragraph">
              <wp:posOffset>235585</wp:posOffset>
            </wp:positionV>
            <wp:extent cx="5219700" cy="5219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 Июль.png"/>
                    <pic:cNvPicPr/>
                  </pic:nvPicPr>
                  <pic:blipFill>
                    <a:blip r:embed="rId12">
                      <a:extLst>
                        <a:ext uri="{28A0092B-C50C-407E-A947-70E740481C1C}">
                          <a14:useLocalDpi xmlns:a14="http://schemas.microsoft.com/office/drawing/2010/main" val="0"/>
                        </a:ext>
                      </a:extLst>
                    </a:blip>
                    <a:stretch>
                      <a:fillRect/>
                    </a:stretch>
                  </pic:blipFill>
                  <pic:spPr>
                    <a:xfrm>
                      <a:off x="0" y="0"/>
                      <a:ext cx="5219700" cy="5219700"/>
                    </a:xfrm>
                    <a:prstGeom prst="rect">
                      <a:avLst/>
                    </a:prstGeom>
                  </pic:spPr>
                </pic:pic>
              </a:graphicData>
            </a:graphic>
            <wp14:sizeRelH relativeFrom="page">
              <wp14:pctWidth>0</wp14:pctWidth>
            </wp14:sizeRelH>
            <wp14:sizeRelV relativeFrom="page">
              <wp14:pctHeight>0</wp14:pctHeight>
            </wp14:sizeRelV>
          </wp:anchor>
        </w:drawing>
      </w:r>
      <w:r w:rsidR="00555EC4" w:rsidRPr="00555EC4">
        <w:rPr>
          <w:rFonts w:ascii="Arial" w:hAnsi="Arial" w:cs="Arial"/>
          <w:b/>
          <w:sz w:val="28"/>
        </w:rPr>
        <w:t xml:space="preserve">АСТРОНОМИЧЕСКИЙ КАЛЕНДАРЬ НА </w:t>
      </w:r>
      <w:r w:rsidR="00424082">
        <w:rPr>
          <w:rFonts w:ascii="Arial" w:hAnsi="Arial" w:cs="Arial"/>
          <w:b/>
          <w:sz w:val="28"/>
        </w:rPr>
        <w:t>ИЮ</w:t>
      </w:r>
      <w:r>
        <w:rPr>
          <w:rFonts w:ascii="Arial" w:hAnsi="Arial" w:cs="Arial"/>
          <w:b/>
          <w:sz w:val="28"/>
        </w:rPr>
        <w:t>Л</w:t>
      </w:r>
      <w:r w:rsidR="00424082">
        <w:rPr>
          <w:rFonts w:ascii="Arial" w:hAnsi="Arial" w:cs="Arial"/>
          <w:b/>
          <w:sz w:val="28"/>
        </w:rPr>
        <w:t>Ь</w:t>
      </w:r>
    </w:p>
    <w:p w14:paraId="0095AFE1" w14:textId="0196D74E" w:rsidR="00A70015" w:rsidRPr="00555EC4" w:rsidRDefault="00A70015" w:rsidP="00555EC4">
      <w:pPr>
        <w:contextualSpacing/>
        <w:rPr>
          <w:rFonts w:ascii="Arial" w:hAnsi="Arial" w:cs="Arial"/>
          <w:b/>
          <w:sz w:val="28"/>
        </w:rPr>
      </w:pPr>
    </w:p>
    <w:p w14:paraId="225F4D7C" w14:textId="17A23C37" w:rsidR="00797D26" w:rsidRPr="00F13FC1" w:rsidRDefault="00797D26" w:rsidP="00F13FC1">
      <w:pPr>
        <w:jc w:val="center"/>
      </w:pPr>
    </w:p>
    <w:p w14:paraId="686FA59B" w14:textId="3156FF56" w:rsidR="00797D26" w:rsidRDefault="00797D26" w:rsidP="0081573F">
      <w:pPr>
        <w:contextualSpacing/>
        <w:jc w:val="center"/>
        <w:rPr>
          <w:rFonts w:ascii="Arial" w:hAnsi="Arial" w:cs="Arial"/>
          <w:b/>
          <w:sz w:val="24"/>
        </w:rPr>
      </w:pPr>
    </w:p>
    <w:p w14:paraId="5B3D41DA" w14:textId="77777777" w:rsidR="00797D26" w:rsidRDefault="00797D26" w:rsidP="0081573F">
      <w:pPr>
        <w:contextualSpacing/>
        <w:jc w:val="center"/>
        <w:rPr>
          <w:rFonts w:ascii="Arial" w:hAnsi="Arial" w:cs="Arial"/>
          <w:b/>
          <w:sz w:val="24"/>
        </w:rPr>
      </w:pPr>
    </w:p>
    <w:p w14:paraId="1A67228B" w14:textId="6722105A" w:rsidR="00797D26" w:rsidRDefault="00797D26" w:rsidP="0081573F">
      <w:pPr>
        <w:contextualSpacing/>
        <w:jc w:val="center"/>
        <w:rPr>
          <w:rFonts w:ascii="Arial" w:hAnsi="Arial" w:cs="Arial"/>
          <w:b/>
          <w:sz w:val="24"/>
        </w:rPr>
      </w:pPr>
    </w:p>
    <w:p w14:paraId="2FDF43B7" w14:textId="79AD6937" w:rsidR="00797D26" w:rsidRDefault="00797D26" w:rsidP="0081573F">
      <w:pPr>
        <w:contextualSpacing/>
        <w:jc w:val="center"/>
        <w:rPr>
          <w:rFonts w:ascii="Arial" w:hAnsi="Arial" w:cs="Arial"/>
          <w:b/>
          <w:sz w:val="24"/>
        </w:rPr>
      </w:pPr>
    </w:p>
    <w:p w14:paraId="565DA3F3" w14:textId="77777777" w:rsidR="00797D26" w:rsidRDefault="00797D26" w:rsidP="0081573F">
      <w:pPr>
        <w:contextualSpacing/>
        <w:jc w:val="center"/>
        <w:rPr>
          <w:rFonts w:ascii="Arial" w:hAnsi="Arial" w:cs="Arial"/>
          <w:b/>
          <w:sz w:val="24"/>
        </w:rPr>
      </w:pPr>
    </w:p>
    <w:p w14:paraId="5D19EAF1" w14:textId="78A6F868" w:rsidR="00797D26" w:rsidRDefault="00797D26" w:rsidP="0081573F">
      <w:pPr>
        <w:contextualSpacing/>
        <w:jc w:val="center"/>
        <w:rPr>
          <w:rFonts w:ascii="Arial" w:hAnsi="Arial" w:cs="Arial"/>
          <w:b/>
          <w:sz w:val="24"/>
        </w:rPr>
      </w:pPr>
    </w:p>
    <w:p w14:paraId="1542199E" w14:textId="6CCC4DCE" w:rsidR="00797D26" w:rsidRDefault="00797D26" w:rsidP="0081573F">
      <w:pPr>
        <w:contextualSpacing/>
        <w:jc w:val="center"/>
        <w:rPr>
          <w:rFonts w:ascii="Arial" w:hAnsi="Arial" w:cs="Arial"/>
          <w:b/>
          <w:sz w:val="24"/>
        </w:rPr>
      </w:pPr>
    </w:p>
    <w:p w14:paraId="0E33C333" w14:textId="3C0E45EE" w:rsidR="00E6178E" w:rsidRDefault="00E6178E" w:rsidP="00D271AD">
      <w:pPr>
        <w:contextualSpacing/>
        <w:rPr>
          <w:rFonts w:ascii="Arial" w:hAnsi="Arial" w:cs="Arial"/>
          <w:b/>
          <w:sz w:val="24"/>
        </w:rPr>
      </w:pPr>
    </w:p>
    <w:p w14:paraId="2ED13349" w14:textId="77777777" w:rsidR="00555EC4" w:rsidRDefault="00555EC4" w:rsidP="0081573F">
      <w:pPr>
        <w:contextualSpacing/>
        <w:jc w:val="center"/>
        <w:rPr>
          <w:rFonts w:ascii="Arial" w:hAnsi="Arial" w:cs="Arial"/>
          <w:b/>
          <w:i/>
        </w:rPr>
      </w:pPr>
    </w:p>
    <w:p w14:paraId="308ED22E" w14:textId="2501C29D" w:rsidR="00555EC4" w:rsidRDefault="00555EC4" w:rsidP="0081573F">
      <w:pPr>
        <w:contextualSpacing/>
        <w:jc w:val="center"/>
        <w:rPr>
          <w:rFonts w:ascii="Arial" w:hAnsi="Arial" w:cs="Arial"/>
          <w:b/>
          <w:i/>
        </w:rPr>
      </w:pPr>
    </w:p>
    <w:p w14:paraId="4F93CE49" w14:textId="77777777" w:rsidR="00A70015" w:rsidRDefault="00A70015" w:rsidP="0081573F">
      <w:pPr>
        <w:contextualSpacing/>
        <w:jc w:val="center"/>
        <w:rPr>
          <w:rFonts w:ascii="Arial" w:hAnsi="Arial" w:cs="Arial"/>
          <w:b/>
          <w:i/>
        </w:rPr>
      </w:pPr>
    </w:p>
    <w:p w14:paraId="72E77E12" w14:textId="77777777" w:rsidR="00004957" w:rsidRDefault="00004957" w:rsidP="00555EC4">
      <w:pPr>
        <w:contextualSpacing/>
        <w:rPr>
          <w:rFonts w:ascii="Arial" w:hAnsi="Arial" w:cs="Arial"/>
          <w:b/>
        </w:rPr>
      </w:pPr>
    </w:p>
    <w:p w14:paraId="630BA5A2" w14:textId="77777777" w:rsidR="00004957" w:rsidRDefault="00004957" w:rsidP="00555EC4">
      <w:pPr>
        <w:contextualSpacing/>
        <w:rPr>
          <w:rFonts w:ascii="Arial" w:hAnsi="Arial" w:cs="Arial"/>
          <w:b/>
        </w:rPr>
      </w:pPr>
    </w:p>
    <w:p w14:paraId="73C6948C" w14:textId="77777777" w:rsidR="00004957" w:rsidRDefault="00004957" w:rsidP="00555EC4">
      <w:pPr>
        <w:contextualSpacing/>
        <w:rPr>
          <w:rFonts w:ascii="Arial" w:hAnsi="Arial" w:cs="Arial"/>
          <w:b/>
        </w:rPr>
      </w:pPr>
    </w:p>
    <w:p w14:paraId="6C14A5CE" w14:textId="77777777" w:rsidR="00004957" w:rsidRDefault="00004957" w:rsidP="00555EC4">
      <w:pPr>
        <w:contextualSpacing/>
        <w:rPr>
          <w:rFonts w:ascii="Arial" w:hAnsi="Arial" w:cs="Arial"/>
          <w:b/>
        </w:rPr>
      </w:pPr>
    </w:p>
    <w:p w14:paraId="31F98323" w14:textId="77777777" w:rsidR="00004957" w:rsidRDefault="00004957" w:rsidP="00555EC4">
      <w:pPr>
        <w:contextualSpacing/>
        <w:rPr>
          <w:rFonts w:ascii="Arial" w:hAnsi="Arial" w:cs="Arial"/>
          <w:b/>
        </w:rPr>
      </w:pPr>
    </w:p>
    <w:p w14:paraId="4E73BCD0" w14:textId="77777777" w:rsidR="00004957" w:rsidRDefault="00004957" w:rsidP="00555EC4">
      <w:pPr>
        <w:contextualSpacing/>
        <w:rPr>
          <w:rFonts w:ascii="Arial" w:hAnsi="Arial" w:cs="Arial"/>
          <w:b/>
        </w:rPr>
      </w:pPr>
    </w:p>
    <w:p w14:paraId="50017F6B" w14:textId="77777777" w:rsidR="00004957" w:rsidRDefault="00004957" w:rsidP="00555EC4">
      <w:pPr>
        <w:contextualSpacing/>
        <w:rPr>
          <w:rFonts w:ascii="Arial" w:hAnsi="Arial" w:cs="Arial"/>
          <w:b/>
        </w:rPr>
      </w:pPr>
    </w:p>
    <w:p w14:paraId="6D554F70" w14:textId="77777777" w:rsidR="00004957" w:rsidRDefault="00004957" w:rsidP="00555EC4">
      <w:pPr>
        <w:contextualSpacing/>
        <w:rPr>
          <w:rFonts w:ascii="Arial" w:hAnsi="Arial" w:cs="Arial"/>
          <w:b/>
        </w:rPr>
      </w:pPr>
    </w:p>
    <w:p w14:paraId="249CEFF9" w14:textId="77777777" w:rsidR="00004957" w:rsidRDefault="00004957" w:rsidP="00555EC4">
      <w:pPr>
        <w:contextualSpacing/>
        <w:rPr>
          <w:rFonts w:ascii="Arial" w:hAnsi="Arial" w:cs="Arial"/>
          <w:b/>
        </w:rPr>
      </w:pPr>
    </w:p>
    <w:p w14:paraId="5A3569EB" w14:textId="77777777" w:rsidR="00004957" w:rsidRDefault="00004957" w:rsidP="00555EC4">
      <w:pPr>
        <w:contextualSpacing/>
        <w:rPr>
          <w:rFonts w:ascii="Arial" w:hAnsi="Arial" w:cs="Arial"/>
          <w:b/>
        </w:rPr>
      </w:pPr>
    </w:p>
    <w:p w14:paraId="3B4B5BD6" w14:textId="77777777" w:rsidR="00004957" w:rsidRDefault="00004957" w:rsidP="00555EC4">
      <w:pPr>
        <w:contextualSpacing/>
        <w:rPr>
          <w:rFonts w:ascii="Arial" w:hAnsi="Arial" w:cs="Arial"/>
          <w:b/>
        </w:rPr>
      </w:pPr>
    </w:p>
    <w:p w14:paraId="3A14BEC9" w14:textId="77777777" w:rsidR="00004957" w:rsidRDefault="00004957" w:rsidP="00555EC4">
      <w:pPr>
        <w:contextualSpacing/>
        <w:rPr>
          <w:rFonts w:ascii="Arial" w:hAnsi="Arial" w:cs="Arial"/>
          <w:b/>
        </w:rPr>
      </w:pPr>
    </w:p>
    <w:p w14:paraId="05F29D91" w14:textId="77777777" w:rsidR="00004957" w:rsidRDefault="00004957" w:rsidP="00555EC4">
      <w:pPr>
        <w:contextualSpacing/>
        <w:rPr>
          <w:rFonts w:ascii="Arial" w:hAnsi="Arial" w:cs="Arial"/>
          <w:b/>
        </w:rPr>
      </w:pPr>
    </w:p>
    <w:p w14:paraId="798522A7" w14:textId="7E529BBA" w:rsidR="00004957" w:rsidRDefault="00004957" w:rsidP="00555EC4">
      <w:pPr>
        <w:contextualSpacing/>
        <w:rPr>
          <w:rFonts w:ascii="Arial" w:hAnsi="Arial" w:cs="Arial"/>
          <w:b/>
        </w:rPr>
      </w:pPr>
    </w:p>
    <w:p w14:paraId="5B86A421" w14:textId="698A4BA7" w:rsidR="00A904D6" w:rsidRPr="00555EC4" w:rsidRDefault="00A904D6" w:rsidP="00555EC4">
      <w:pPr>
        <w:contextualSpacing/>
        <w:rPr>
          <w:rFonts w:ascii="Arial" w:hAnsi="Arial" w:cs="Arial"/>
          <w:b/>
        </w:rPr>
      </w:pPr>
      <w:r w:rsidRPr="00555EC4">
        <w:rPr>
          <w:rFonts w:ascii="Arial" w:hAnsi="Arial" w:cs="Arial"/>
          <w:b/>
        </w:rPr>
        <w:t>Ночное</w:t>
      </w:r>
      <w:r w:rsidR="0081573F" w:rsidRPr="00555EC4">
        <w:rPr>
          <w:rFonts w:ascii="Arial" w:hAnsi="Arial" w:cs="Arial"/>
          <w:b/>
        </w:rPr>
        <w:t xml:space="preserve"> небо </w:t>
      </w:r>
      <w:r w:rsidRPr="00555EC4">
        <w:rPr>
          <w:rFonts w:ascii="Arial" w:hAnsi="Arial" w:cs="Arial"/>
          <w:b/>
        </w:rPr>
        <w:t>над Новокузнецком</w:t>
      </w:r>
      <w:r w:rsidR="00757708" w:rsidRPr="00555EC4">
        <w:rPr>
          <w:rFonts w:ascii="Arial" w:hAnsi="Arial" w:cs="Arial"/>
          <w:b/>
        </w:rPr>
        <w:t xml:space="preserve"> </w:t>
      </w:r>
      <w:r w:rsidR="00555EC4">
        <w:rPr>
          <w:rFonts w:ascii="Arial" w:hAnsi="Arial" w:cs="Arial"/>
          <w:b/>
        </w:rPr>
        <w:t>(</w:t>
      </w:r>
      <w:r w:rsidR="00757708" w:rsidRPr="00555EC4">
        <w:rPr>
          <w:rFonts w:ascii="Arial" w:hAnsi="Arial" w:cs="Arial"/>
          <w:b/>
        </w:rPr>
        <w:t>00:00</w:t>
      </w:r>
      <w:r w:rsidR="00555EC4">
        <w:rPr>
          <w:rFonts w:ascii="Arial" w:hAnsi="Arial" w:cs="Arial"/>
          <w:b/>
        </w:rPr>
        <w:t>, середина месяца)</w:t>
      </w:r>
    </w:p>
    <w:p w14:paraId="1FF87AE6" w14:textId="6DBFD018" w:rsidR="008321C4" w:rsidRPr="00555EC4" w:rsidRDefault="0081573F" w:rsidP="0081573F">
      <w:pPr>
        <w:contextualSpacing/>
        <w:jc w:val="both"/>
        <w:rPr>
          <w:sz w:val="21"/>
          <w:szCs w:val="21"/>
        </w:rPr>
      </w:pPr>
      <w:r w:rsidRPr="00555EC4">
        <w:rPr>
          <w:rFonts w:ascii="Arial" w:hAnsi="Arial" w:cs="Arial"/>
          <w:sz w:val="21"/>
          <w:szCs w:val="21"/>
        </w:rPr>
        <w:t xml:space="preserve">Поверните </w:t>
      </w:r>
      <w:r w:rsidR="008321C4" w:rsidRPr="00555EC4">
        <w:rPr>
          <w:rFonts w:ascii="Arial" w:hAnsi="Arial" w:cs="Arial"/>
          <w:sz w:val="21"/>
          <w:szCs w:val="21"/>
        </w:rPr>
        <w:t xml:space="preserve">карту </w:t>
      </w:r>
      <w:r w:rsidRPr="00555EC4">
        <w:rPr>
          <w:rFonts w:ascii="Arial" w:hAnsi="Arial" w:cs="Arial"/>
          <w:sz w:val="21"/>
          <w:szCs w:val="21"/>
        </w:rPr>
        <w:t xml:space="preserve">так, чтобы направление, куда Вы смотрите, оказалось внизу карты. </w:t>
      </w:r>
      <w:r w:rsidR="008748BF" w:rsidRPr="00555EC4">
        <w:rPr>
          <w:rFonts w:ascii="Arial" w:hAnsi="Arial" w:cs="Arial"/>
          <w:sz w:val="21"/>
          <w:szCs w:val="21"/>
        </w:rPr>
        <w:t>Звёздное небо находится в постоянном движении: оно вращается с востока на запад. Поэтому вечером мы наблюдаем одни созвездия, а утром – другие. Вид звёздного неба зависит и от времени года. Так как Земля вращается вокруг Солнца, в разное время года она поворачивается ночной стороной к разным созвездиям. Полярная звезда находится над Северным полюсом и практически неподвижна.</w:t>
      </w:r>
    </w:p>
    <w:p w14:paraId="0DDEEC08" w14:textId="39AB0D12" w:rsidR="0046112D" w:rsidRPr="00555EC4" w:rsidRDefault="00241DAF" w:rsidP="00765027">
      <w:pPr>
        <w:contextualSpacing/>
        <w:jc w:val="both"/>
        <w:rPr>
          <w:rFonts w:ascii="Arial" w:hAnsi="Arial" w:cs="Arial"/>
          <w:sz w:val="21"/>
          <w:szCs w:val="21"/>
        </w:rPr>
      </w:pPr>
      <w:r w:rsidRPr="00555EC4">
        <w:rPr>
          <w:rFonts w:ascii="Arial" w:hAnsi="Arial" w:cs="Arial"/>
          <w:sz w:val="21"/>
          <w:szCs w:val="21"/>
        </w:rPr>
        <w:t xml:space="preserve">На карте обозначены самые заметные звёзды и созвездия. </w:t>
      </w:r>
      <w:r w:rsidR="00B92AB8" w:rsidRPr="00555EC4">
        <w:rPr>
          <w:rFonts w:ascii="Arial" w:hAnsi="Arial" w:cs="Arial"/>
          <w:sz w:val="21"/>
          <w:szCs w:val="21"/>
        </w:rPr>
        <w:t>Названы и обозначены</w:t>
      </w:r>
      <w:r w:rsidRPr="00555EC4">
        <w:rPr>
          <w:rFonts w:ascii="Arial" w:hAnsi="Arial" w:cs="Arial"/>
          <w:sz w:val="21"/>
          <w:szCs w:val="21"/>
        </w:rPr>
        <w:t xml:space="preserve"> </w:t>
      </w:r>
      <w:r w:rsidRPr="00555EC4">
        <w:rPr>
          <w:rFonts w:ascii="Arial" w:hAnsi="Arial" w:cs="Arial"/>
          <w:bCs/>
          <w:sz w:val="21"/>
          <w:szCs w:val="21"/>
        </w:rPr>
        <w:t>астеризмы</w:t>
      </w:r>
      <w:r w:rsidRPr="00555EC4">
        <w:rPr>
          <w:rFonts w:ascii="Arial" w:hAnsi="Arial" w:cs="Arial"/>
          <w:sz w:val="21"/>
          <w:szCs w:val="21"/>
        </w:rPr>
        <w:t xml:space="preserve"> – легко различимые группы звёзд, объединяющие звёзды нескольких созвездий или звёзды в пределах одного созвездия (например, Большой Ковш в созвездии Большой Медведицы).</w:t>
      </w:r>
      <w:r w:rsidR="006B298C" w:rsidRPr="00555EC4">
        <w:rPr>
          <w:rFonts w:ascii="Arial" w:hAnsi="Arial" w:cs="Arial"/>
          <w:sz w:val="21"/>
          <w:szCs w:val="21"/>
        </w:rPr>
        <w:t xml:space="preserve"> </w:t>
      </w:r>
      <w:r w:rsidR="00B92AB8" w:rsidRPr="00555EC4">
        <w:rPr>
          <w:rFonts w:ascii="Arial" w:hAnsi="Arial" w:cs="Arial"/>
          <w:sz w:val="21"/>
          <w:szCs w:val="21"/>
        </w:rPr>
        <w:t>Пунктиром отмечены некоторые линии ориентирования, по которым можно найти значимые объекты (например, Полярную звезду).</w:t>
      </w:r>
    </w:p>
    <w:p w14:paraId="49BA3702" w14:textId="1CF5A4A0" w:rsidR="00C47F6B" w:rsidRPr="00C47F6B" w:rsidRDefault="005540F7" w:rsidP="007A2471">
      <w:pPr>
        <w:contextualSpacing/>
        <w:jc w:val="both"/>
        <w:rPr>
          <w:rFonts w:ascii="Arial" w:hAnsi="Arial" w:cs="Arial"/>
          <w:b/>
        </w:rPr>
      </w:pPr>
      <w:r w:rsidRPr="005540F7">
        <w:rPr>
          <w:rFonts w:ascii="Arial" w:hAnsi="Arial" w:cs="Arial"/>
          <w:b/>
        </w:rPr>
        <w:t>Фазы Луны</w:t>
      </w:r>
    </w:p>
    <w:p w14:paraId="0C410915" w14:textId="22065DAF" w:rsidR="00476772" w:rsidRPr="00476772" w:rsidRDefault="005540F7" w:rsidP="00476772">
      <w:pPr>
        <w:jc w:val="both"/>
        <w:rPr>
          <w:rFonts w:ascii="Arial" w:hAnsi="Arial" w:cs="Arial"/>
          <w:sz w:val="21"/>
          <w:szCs w:val="21"/>
        </w:rPr>
      </w:pPr>
      <w:r w:rsidRPr="00555EC4">
        <w:rPr>
          <w:rFonts w:ascii="Arial" w:hAnsi="Arial" w:cs="Arial"/>
          <w:sz w:val="21"/>
          <w:szCs w:val="21"/>
        </w:rPr>
        <w:t>Луна – это сферическое тело, половина которого постоянно освещена Солнцем. Но т. к. Луна обращается вокруг Земли, её облик на нашем небе постоянно меняется. Разные лунные фазы отражают то, насколько большую часть освещённой стороны Луны мы видим в данный момент.</w:t>
      </w:r>
      <w:r w:rsidR="00E80B91" w:rsidRPr="00555EC4">
        <w:rPr>
          <w:rFonts w:ascii="Arial" w:hAnsi="Arial" w:cs="Arial"/>
          <w:sz w:val="21"/>
          <w:szCs w:val="21"/>
        </w:rPr>
        <w:t xml:space="preserve"> </w:t>
      </w:r>
      <w:r w:rsidRPr="00555EC4">
        <w:rPr>
          <w:rStyle w:val="ac"/>
          <w:rFonts w:ascii="Arial" w:hAnsi="Arial" w:cs="Arial"/>
          <w:b w:val="0"/>
          <w:sz w:val="21"/>
          <w:szCs w:val="21"/>
        </w:rPr>
        <w:t>Цикл Луны</w:t>
      </w:r>
      <w:r w:rsidRPr="00555EC4">
        <w:rPr>
          <w:rStyle w:val="ac"/>
          <w:rFonts w:ascii="Arial" w:hAnsi="Arial" w:cs="Arial"/>
          <w:sz w:val="21"/>
          <w:szCs w:val="21"/>
        </w:rPr>
        <w:t xml:space="preserve"> </w:t>
      </w:r>
      <w:r w:rsidRPr="00555EC4">
        <w:rPr>
          <w:rStyle w:val="ac"/>
          <w:rFonts w:ascii="Arial" w:hAnsi="Arial" w:cs="Arial"/>
          <w:b w:val="0"/>
          <w:sz w:val="21"/>
          <w:szCs w:val="21"/>
        </w:rPr>
        <w:t>– это один оборот Луны вокруг Земли</w:t>
      </w:r>
      <w:r w:rsidRPr="00555EC4">
        <w:rPr>
          <w:rFonts w:ascii="Arial" w:hAnsi="Arial" w:cs="Arial"/>
          <w:b/>
          <w:sz w:val="21"/>
          <w:szCs w:val="21"/>
        </w:rPr>
        <w:t xml:space="preserve">. </w:t>
      </w:r>
      <w:r w:rsidRPr="00555EC4">
        <w:rPr>
          <w:rFonts w:ascii="Arial" w:hAnsi="Arial" w:cs="Arial"/>
          <w:sz w:val="21"/>
          <w:szCs w:val="21"/>
        </w:rPr>
        <w:t xml:space="preserve">В течение цикла мы видим </w:t>
      </w:r>
      <w:r w:rsidR="00894A95" w:rsidRPr="00555EC4">
        <w:rPr>
          <w:rFonts w:ascii="Arial" w:hAnsi="Arial" w:cs="Arial"/>
          <w:sz w:val="21"/>
          <w:szCs w:val="21"/>
        </w:rPr>
        <w:t>4 основные лунные фазы</w:t>
      </w:r>
      <w:r w:rsidRPr="00555EC4">
        <w:rPr>
          <w:rFonts w:ascii="Arial" w:hAnsi="Arial" w:cs="Arial"/>
          <w:sz w:val="21"/>
          <w:szCs w:val="21"/>
        </w:rPr>
        <w:t xml:space="preserve">, которые повторяются, когда Луна совершает новый оборот вокруг Земли. Один оборот занимает </w:t>
      </w:r>
      <w:r w:rsidRPr="00555EC4">
        <w:rPr>
          <w:rStyle w:val="ac"/>
          <w:rFonts w:ascii="Arial" w:hAnsi="Arial" w:cs="Arial"/>
          <w:b w:val="0"/>
          <w:sz w:val="21"/>
          <w:szCs w:val="21"/>
        </w:rPr>
        <w:t>29,5 дней</w:t>
      </w:r>
      <w:r w:rsidRPr="00555EC4">
        <w:rPr>
          <w:rFonts w:ascii="Arial" w:hAnsi="Arial" w:cs="Arial"/>
          <w:b/>
          <w:sz w:val="21"/>
          <w:szCs w:val="21"/>
        </w:rPr>
        <w:t>.</w:t>
      </w:r>
      <w:r w:rsidR="007A2471" w:rsidRPr="00555EC4">
        <w:rPr>
          <w:rFonts w:ascii="Arial" w:hAnsi="Arial" w:cs="Arial"/>
          <w:b/>
          <w:sz w:val="21"/>
          <w:szCs w:val="21"/>
        </w:rPr>
        <w:t xml:space="preserve"> </w:t>
      </w:r>
      <w:r w:rsidR="00A615D9" w:rsidRPr="00555EC4">
        <w:rPr>
          <w:rFonts w:ascii="Arial" w:hAnsi="Arial" w:cs="Arial"/>
          <w:sz w:val="21"/>
          <w:szCs w:val="21"/>
        </w:rPr>
        <w:t>Для наблюдения Луны лучше всего подходят фазы первой и последней четверти, но лучшая фаза для наблюде</w:t>
      </w:r>
      <w:r w:rsidR="007A2471" w:rsidRPr="00555EC4">
        <w:rPr>
          <w:rFonts w:ascii="Arial" w:hAnsi="Arial" w:cs="Arial"/>
          <w:sz w:val="21"/>
          <w:szCs w:val="21"/>
        </w:rPr>
        <w:t>ний за ночным небом — новолуние, когда становится гораздо темнее.</w:t>
      </w:r>
      <w:r w:rsidR="00476772">
        <w:rPr>
          <w:rFonts w:ascii="Arial" w:hAnsi="Arial" w:cs="Arial"/>
          <w:sz w:val="21"/>
          <w:szCs w:val="21"/>
        </w:rPr>
        <w:tab/>
      </w:r>
    </w:p>
    <w:tbl>
      <w:tblPr>
        <w:tblStyle w:val="ab"/>
        <w:tblW w:w="0" w:type="auto"/>
        <w:jc w:val="center"/>
        <w:tblLook w:val="04A0" w:firstRow="1" w:lastRow="0" w:firstColumn="1" w:lastColumn="0" w:noHBand="0" w:noVBand="1"/>
      </w:tblPr>
      <w:tblGrid>
        <w:gridCol w:w="534"/>
        <w:gridCol w:w="2409"/>
        <w:gridCol w:w="851"/>
        <w:gridCol w:w="850"/>
        <w:gridCol w:w="1276"/>
        <w:gridCol w:w="1559"/>
        <w:gridCol w:w="1276"/>
        <w:gridCol w:w="1927"/>
      </w:tblGrid>
      <w:tr w:rsidR="00A517C5" w14:paraId="40A7B829" w14:textId="77777777" w:rsidTr="006451AB">
        <w:trPr>
          <w:jc w:val="center"/>
        </w:trPr>
        <w:tc>
          <w:tcPr>
            <w:tcW w:w="2943" w:type="dxa"/>
            <w:gridSpan w:val="2"/>
            <w:vMerge w:val="restart"/>
            <w:shd w:val="clear" w:color="auto" w:fill="D9D9D9" w:themeFill="background1" w:themeFillShade="D9"/>
            <w:vAlign w:val="center"/>
          </w:tcPr>
          <w:p w14:paraId="4B72B49E" w14:textId="46C822AE" w:rsidR="00A517C5" w:rsidRPr="00555EC4" w:rsidRDefault="00A517C5" w:rsidP="00A517C5">
            <w:pPr>
              <w:rPr>
                <w:rFonts w:ascii="Arial" w:hAnsi="Arial" w:cs="Arial"/>
                <w:i/>
                <w:sz w:val="21"/>
                <w:szCs w:val="21"/>
              </w:rPr>
            </w:pPr>
            <w:r w:rsidRPr="00555EC4">
              <w:rPr>
                <w:rFonts w:ascii="Arial" w:hAnsi="Arial" w:cs="Arial"/>
                <w:i/>
                <w:sz w:val="21"/>
                <w:szCs w:val="21"/>
              </w:rPr>
              <w:lastRenderedPageBreak/>
              <w:t>фаза</w:t>
            </w:r>
            <w:r w:rsidR="00A01445">
              <w:rPr>
                <w:rFonts w:ascii="Arial" w:hAnsi="Arial" w:cs="Arial"/>
                <w:i/>
                <w:sz w:val="21"/>
                <w:szCs w:val="21"/>
              </w:rPr>
              <w:t xml:space="preserve"> Луны</w:t>
            </w:r>
          </w:p>
        </w:tc>
        <w:tc>
          <w:tcPr>
            <w:tcW w:w="851" w:type="dxa"/>
            <w:vMerge w:val="restart"/>
            <w:shd w:val="clear" w:color="auto" w:fill="D9D9D9" w:themeFill="background1" w:themeFillShade="D9"/>
            <w:vAlign w:val="center"/>
          </w:tcPr>
          <w:p w14:paraId="0A87E9D1" w14:textId="0B9B5616" w:rsidR="00A517C5" w:rsidRPr="00555EC4" w:rsidRDefault="00A517C5" w:rsidP="00A517C5">
            <w:pPr>
              <w:rPr>
                <w:rFonts w:ascii="Arial" w:hAnsi="Arial" w:cs="Arial"/>
                <w:i/>
                <w:sz w:val="21"/>
                <w:szCs w:val="21"/>
              </w:rPr>
            </w:pPr>
            <w:r w:rsidRPr="00555EC4">
              <w:rPr>
                <w:rFonts w:ascii="Arial" w:hAnsi="Arial" w:cs="Arial"/>
                <w:i/>
                <w:sz w:val="21"/>
                <w:szCs w:val="21"/>
              </w:rPr>
              <w:t>дата</w:t>
            </w:r>
          </w:p>
        </w:tc>
        <w:tc>
          <w:tcPr>
            <w:tcW w:w="850" w:type="dxa"/>
            <w:shd w:val="clear" w:color="auto" w:fill="D9D9D9" w:themeFill="background1" w:themeFillShade="D9"/>
            <w:vAlign w:val="center"/>
          </w:tcPr>
          <w:p w14:paraId="1B21B74B" w14:textId="03EE371A" w:rsidR="00A517C5" w:rsidRPr="00555EC4" w:rsidRDefault="00A517C5" w:rsidP="00A517C5">
            <w:pPr>
              <w:rPr>
                <w:rFonts w:ascii="Arial" w:hAnsi="Arial" w:cs="Arial"/>
                <w:i/>
                <w:sz w:val="21"/>
                <w:szCs w:val="21"/>
              </w:rPr>
            </w:pPr>
            <w:r w:rsidRPr="00555EC4">
              <w:rPr>
                <w:rFonts w:ascii="Arial" w:hAnsi="Arial" w:cs="Arial"/>
                <w:i/>
                <w:sz w:val="21"/>
                <w:szCs w:val="21"/>
              </w:rPr>
              <w:t>время</w:t>
            </w:r>
          </w:p>
        </w:tc>
        <w:tc>
          <w:tcPr>
            <w:tcW w:w="1276" w:type="dxa"/>
            <w:shd w:val="clear" w:color="auto" w:fill="D9D9D9" w:themeFill="background1" w:themeFillShade="D9"/>
            <w:vAlign w:val="center"/>
          </w:tcPr>
          <w:p w14:paraId="77816CD8" w14:textId="064B1ABE" w:rsidR="00A517C5" w:rsidRPr="00555EC4" w:rsidRDefault="00A517C5" w:rsidP="00A517C5">
            <w:pPr>
              <w:rPr>
                <w:rFonts w:ascii="Arial" w:hAnsi="Arial" w:cs="Arial"/>
                <w:i/>
                <w:sz w:val="21"/>
                <w:szCs w:val="21"/>
              </w:rPr>
            </w:pPr>
            <w:r w:rsidRPr="00555EC4">
              <w:rPr>
                <w:rFonts w:ascii="Arial" w:hAnsi="Arial" w:cs="Arial"/>
                <w:i/>
                <w:sz w:val="21"/>
                <w:szCs w:val="21"/>
              </w:rPr>
              <w:t>время восхода</w:t>
            </w:r>
          </w:p>
        </w:tc>
        <w:tc>
          <w:tcPr>
            <w:tcW w:w="1559" w:type="dxa"/>
            <w:shd w:val="clear" w:color="auto" w:fill="D9D9D9" w:themeFill="background1" w:themeFillShade="D9"/>
            <w:vAlign w:val="center"/>
          </w:tcPr>
          <w:p w14:paraId="3B3987F1" w14:textId="49D0602D" w:rsidR="00A517C5" w:rsidRPr="00555EC4" w:rsidRDefault="00A517C5" w:rsidP="00A517C5">
            <w:pPr>
              <w:rPr>
                <w:rFonts w:ascii="Arial" w:hAnsi="Arial" w:cs="Arial"/>
                <w:i/>
                <w:sz w:val="21"/>
                <w:szCs w:val="21"/>
              </w:rPr>
            </w:pPr>
            <w:r w:rsidRPr="00555EC4">
              <w:rPr>
                <w:rFonts w:ascii="Arial" w:hAnsi="Arial" w:cs="Arial"/>
                <w:i/>
                <w:sz w:val="21"/>
                <w:szCs w:val="21"/>
              </w:rPr>
              <w:t>время макс. высоты</w:t>
            </w:r>
          </w:p>
        </w:tc>
        <w:tc>
          <w:tcPr>
            <w:tcW w:w="1276" w:type="dxa"/>
            <w:shd w:val="clear" w:color="auto" w:fill="D9D9D9" w:themeFill="background1" w:themeFillShade="D9"/>
            <w:vAlign w:val="center"/>
          </w:tcPr>
          <w:p w14:paraId="2920EA90" w14:textId="3C6D8F3A" w:rsidR="00A517C5" w:rsidRPr="00555EC4" w:rsidRDefault="00A517C5" w:rsidP="00A517C5">
            <w:pPr>
              <w:rPr>
                <w:rFonts w:ascii="Arial" w:hAnsi="Arial" w:cs="Arial"/>
                <w:i/>
                <w:sz w:val="21"/>
                <w:szCs w:val="21"/>
              </w:rPr>
            </w:pPr>
            <w:r w:rsidRPr="00555EC4">
              <w:rPr>
                <w:rFonts w:ascii="Arial" w:hAnsi="Arial" w:cs="Arial"/>
                <w:i/>
                <w:sz w:val="21"/>
                <w:szCs w:val="21"/>
              </w:rPr>
              <w:t>время захода</w:t>
            </w:r>
          </w:p>
        </w:tc>
        <w:tc>
          <w:tcPr>
            <w:tcW w:w="1927" w:type="dxa"/>
            <w:vMerge w:val="restart"/>
            <w:shd w:val="clear" w:color="auto" w:fill="D9D9D9" w:themeFill="background1" w:themeFillShade="D9"/>
            <w:vAlign w:val="center"/>
          </w:tcPr>
          <w:p w14:paraId="6ED37120" w14:textId="051F5F97" w:rsidR="00A517C5" w:rsidRPr="00555EC4" w:rsidRDefault="00A517C5" w:rsidP="00A517C5">
            <w:pPr>
              <w:rPr>
                <w:rFonts w:ascii="Arial" w:hAnsi="Arial" w:cs="Arial"/>
                <w:i/>
                <w:sz w:val="21"/>
                <w:szCs w:val="21"/>
              </w:rPr>
            </w:pPr>
            <w:r w:rsidRPr="00555EC4">
              <w:rPr>
                <w:rFonts w:ascii="Arial" w:hAnsi="Arial" w:cs="Arial"/>
                <w:i/>
                <w:sz w:val="21"/>
                <w:szCs w:val="21"/>
              </w:rPr>
              <w:t>созвездие</w:t>
            </w:r>
          </w:p>
        </w:tc>
      </w:tr>
      <w:tr w:rsidR="00A517C5" w14:paraId="2F2E7718" w14:textId="77777777" w:rsidTr="006451AB">
        <w:trPr>
          <w:jc w:val="center"/>
        </w:trPr>
        <w:tc>
          <w:tcPr>
            <w:tcW w:w="2943" w:type="dxa"/>
            <w:gridSpan w:val="2"/>
            <w:vMerge/>
            <w:shd w:val="clear" w:color="auto" w:fill="D9D9D9" w:themeFill="background1" w:themeFillShade="D9"/>
            <w:vAlign w:val="center"/>
          </w:tcPr>
          <w:p w14:paraId="033D74E0" w14:textId="77777777" w:rsidR="00A517C5" w:rsidRDefault="00A517C5" w:rsidP="00C128E6">
            <w:pPr>
              <w:jc w:val="center"/>
              <w:rPr>
                <w:rFonts w:ascii="Arial" w:hAnsi="Arial" w:cs="Arial"/>
              </w:rPr>
            </w:pPr>
          </w:p>
        </w:tc>
        <w:tc>
          <w:tcPr>
            <w:tcW w:w="851" w:type="dxa"/>
            <w:vMerge/>
            <w:shd w:val="clear" w:color="auto" w:fill="D9D9D9" w:themeFill="background1" w:themeFillShade="D9"/>
            <w:vAlign w:val="center"/>
          </w:tcPr>
          <w:p w14:paraId="67B96E52" w14:textId="77777777" w:rsidR="00A517C5" w:rsidRDefault="00A517C5" w:rsidP="00C128E6">
            <w:pPr>
              <w:jc w:val="center"/>
              <w:rPr>
                <w:rFonts w:ascii="Arial" w:hAnsi="Arial" w:cs="Arial"/>
              </w:rPr>
            </w:pPr>
          </w:p>
        </w:tc>
        <w:tc>
          <w:tcPr>
            <w:tcW w:w="4961" w:type="dxa"/>
            <w:gridSpan w:val="4"/>
            <w:shd w:val="clear" w:color="auto" w:fill="D9D9D9" w:themeFill="background1" w:themeFillShade="D9"/>
            <w:vAlign w:val="center"/>
          </w:tcPr>
          <w:p w14:paraId="0271050C" w14:textId="7989CF4C" w:rsidR="00A517C5" w:rsidRPr="009E4A6D" w:rsidRDefault="00A517C5" w:rsidP="00C128E6">
            <w:pPr>
              <w:jc w:val="center"/>
              <w:rPr>
                <w:rFonts w:ascii="Arial" w:hAnsi="Arial" w:cs="Arial"/>
                <w:i/>
                <w:sz w:val="18"/>
                <w:szCs w:val="18"/>
              </w:rPr>
            </w:pPr>
            <w:r w:rsidRPr="00A517C5">
              <w:rPr>
                <w:rFonts w:ascii="Arial" w:hAnsi="Arial" w:cs="Arial"/>
                <w:i/>
                <w:sz w:val="18"/>
                <w:szCs w:val="18"/>
              </w:rPr>
              <w:t xml:space="preserve">по местному новокузнецкому времени </w:t>
            </w:r>
            <w:r w:rsidRPr="00A517C5">
              <w:rPr>
                <w:i/>
                <w:sz w:val="18"/>
                <w:szCs w:val="18"/>
              </w:rPr>
              <w:t>(UTC+07:00)</w:t>
            </w:r>
          </w:p>
        </w:tc>
        <w:tc>
          <w:tcPr>
            <w:tcW w:w="1927" w:type="dxa"/>
            <w:vMerge/>
            <w:shd w:val="clear" w:color="auto" w:fill="D9D9D9" w:themeFill="background1" w:themeFillShade="D9"/>
            <w:vAlign w:val="center"/>
          </w:tcPr>
          <w:p w14:paraId="44DB613F" w14:textId="77777777" w:rsidR="00A517C5" w:rsidRDefault="00A517C5" w:rsidP="00C128E6">
            <w:pPr>
              <w:jc w:val="center"/>
              <w:rPr>
                <w:rFonts w:ascii="Arial" w:hAnsi="Arial" w:cs="Arial"/>
              </w:rPr>
            </w:pPr>
          </w:p>
        </w:tc>
      </w:tr>
      <w:tr w:rsidR="00894A95" w14:paraId="35B83735" w14:textId="77777777" w:rsidTr="00A615D9">
        <w:trPr>
          <w:jc w:val="center"/>
        </w:trPr>
        <w:tc>
          <w:tcPr>
            <w:tcW w:w="534" w:type="dxa"/>
            <w:vAlign w:val="center"/>
          </w:tcPr>
          <w:p w14:paraId="652C860F" w14:textId="4A94773E" w:rsidR="005540F7" w:rsidRDefault="00C128E6" w:rsidP="00C128E6">
            <w:pPr>
              <w:spacing w:line="360" w:lineRule="auto"/>
              <w:jc w:val="center"/>
              <w:rPr>
                <w:rFonts w:ascii="Arial" w:hAnsi="Arial" w:cs="Arial"/>
              </w:rPr>
            </w:pPr>
            <w:r>
              <w:rPr>
                <w:rFonts w:ascii="Arial" w:hAnsi="Arial" w:cs="Arial"/>
                <w:noProof/>
                <w:lang w:eastAsia="ru-RU"/>
              </w:rPr>
              <w:drawing>
                <wp:anchor distT="0" distB="0" distL="114300" distR="114300" simplePos="0" relativeHeight="251655168" behindDoc="0" locked="0" layoutInCell="1" allowOverlap="1" wp14:anchorId="604267BA" wp14:editId="2F999C92">
                  <wp:simplePos x="0" y="0"/>
                  <wp:positionH relativeFrom="column">
                    <wp:posOffset>-22225</wp:posOffset>
                  </wp:positionH>
                  <wp:positionV relativeFrom="paragraph">
                    <wp:posOffset>4445</wp:posOffset>
                  </wp:positionV>
                  <wp:extent cx="232410" cy="232410"/>
                  <wp:effectExtent l="0" t="0" r="0" b="0"/>
                  <wp:wrapNone/>
                  <wp:docPr id="16" name="Рисунок 16" descr="Изображение выглядит как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Изображение выглядит как коллекция картинок&#10;&#10;Автоматически созданное описание"/>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vAlign w:val="center"/>
          </w:tcPr>
          <w:p w14:paraId="781FE4F5" w14:textId="2695715F" w:rsidR="005540F7" w:rsidRPr="00555EC4" w:rsidRDefault="00C128E6" w:rsidP="00A517C5">
            <w:pPr>
              <w:rPr>
                <w:rFonts w:ascii="Arial" w:hAnsi="Arial" w:cs="Arial"/>
                <w:sz w:val="21"/>
                <w:szCs w:val="21"/>
              </w:rPr>
            </w:pPr>
            <w:r w:rsidRPr="00555EC4">
              <w:rPr>
                <w:rFonts w:ascii="Arial" w:hAnsi="Arial" w:cs="Arial"/>
                <w:sz w:val="21"/>
                <w:szCs w:val="21"/>
              </w:rPr>
              <w:t>последняя четверть</w:t>
            </w:r>
          </w:p>
        </w:tc>
        <w:tc>
          <w:tcPr>
            <w:tcW w:w="851" w:type="dxa"/>
            <w:vAlign w:val="center"/>
          </w:tcPr>
          <w:p w14:paraId="7A9F8057" w14:textId="21C410F7" w:rsidR="005540F7" w:rsidRPr="00555EC4" w:rsidRDefault="00BC42B7" w:rsidP="002958A3">
            <w:pPr>
              <w:rPr>
                <w:rFonts w:ascii="Arial" w:hAnsi="Arial" w:cs="Arial"/>
                <w:sz w:val="21"/>
                <w:szCs w:val="21"/>
              </w:rPr>
            </w:pPr>
            <w:r>
              <w:rPr>
                <w:rFonts w:ascii="Arial" w:hAnsi="Arial" w:cs="Arial"/>
                <w:sz w:val="21"/>
                <w:szCs w:val="21"/>
              </w:rPr>
              <w:t>8.07</w:t>
            </w:r>
          </w:p>
        </w:tc>
        <w:tc>
          <w:tcPr>
            <w:tcW w:w="850" w:type="dxa"/>
            <w:vAlign w:val="center"/>
          </w:tcPr>
          <w:p w14:paraId="540B74D4" w14:textId="572FF1B4" w:rsidR="005540F7" w:rsidRPr="00555EC4" w:rsidRDefault="00BC42B7" w:rsidP="00A517C5">
            <w:pPr>
              <w:rPr>
                <w:rFonts w:ascii="Arial" w:hAnsi="Arial" w:cs="Arial"/>
                <w:sz w:val="21"/>
                <w:szCs w:val="21"/>
              </w:rPr>
            </w:pPr>
            <w:r>
              <w:rPr>
                <w:rFonts w:ascii="Arial" w:hAnsi="Arial" w:cs="Arial"/>
                <w:sz w:val="21"/>
                <w:szCs w:val="21"/>
              </w:rPr>
              <w:t>02:29</w:t>
            </w:r>
          </w:p>
        </w:tc>
        <w:tc>
          <w:tcPr>
            <w:tcW w:w="1276" w:type="dxa"/>
            <w:vAlign w:val="center"/>
          </w:tcPr>
          <w:p w14:paraId="568DC028" w14:textId="28644E98" w:rsidR="005540F7" w:rsidRPr="00555EC4" w:rsidRDefault="00BC42B7" w:rsidP="00A517C5">
            <w:pPr>
              <w:rPr>
                <w:rFonts w:ascii="Arial" w:hAnsi="Arial" w:cs="Arial"/>
                <w:sz w:val="21"/>
                <w:szCs w:val="21"/>
              </w:rPr>
            </w:pPr>
            <w:r>
              <w:rPr>
                <w:rFonts w:ascii="Arial" w:hAnsi="Arial" w:cs="Arial"/>
                <w:sz w:val="21"/>
                <w:szCs w:val="21"/>
              </w:rPr>
              <w:t>00:07</w:t>
            </w:r>
          </w:p>
        </w:tc>
        <w:tc>
          <w:tcPr>
            <w:tcW w:w="1559" w:type="dxa"/>
            <w:vAlign w:val="center"/>
          </w:tcPr>
          <w:p w14:paraId="1711A1E4" w14:textId="3398C567" w:rsidR="005540F7" w:rsidRPr="00555EC4" w:rsidRDefault="00BC42B7" w:rsidP="002958A3">
            <w:pPr>
              <w:rPr>
                <w:rFonts w:ascii="Arial" w:hAnsi="Arial" w:cs="Arial"/>
                <w:sz w:val="21"/>
                <w:szCs w:val="21"/>
              </w:rPr>
            </w:pPr>
            <w:r>
              <w:rPr>
                <w:rFonts w:ascii="Arial" w:hAnsi="Arial" w:cs="Arial"/>
                <w:sz w:val="21"/>
                <w:szCs w:val="21"/>
              </w:rPr>
              <w:t>07:14</w:t>
            </w:r>
          </w:p>
        </w:tc>
        <w:tc>
          <w:tcPr>
            <w:tcW w:w="1276" w:type="dxa"/>
            <w:vAlign w:val="center"/>
          </w:tcPr>
          <w:p w14:paraId="1A7C55C3" w14:textId="33ED5EA5" w:rsidR="005540F7" w:rsidRPr="00555EC4" w:rsidRDefault="00BC42B7" w:rsidP="00A517C5">
            <w:pPr>
              <w:rPr>
                <w:rFonts w:ascii="Arial" w:hAnsi="Arial" w:cs="Arial"/>
                <w:sz w:val="21"/>
                <w:szCs w:val="21"/>
              </w:rPr>
            </w:pPr>
            <w:r>
              <w:rPr>
                <w:rFonts w:ascii="Arial" w:hAnsi="Arial" w:cs="Arial"/>
                <w:sz w:val="21"/>
                <w:szCs w:val="21"/>
              </w:rPr>
              <w:t>14:33</w:t>
            </w:r>
          </w:p>
        </w:tc>
        <w:tc>
          <w:tcPr>
            <w:tcW w:w="1927" w:type="dxa"/>
            <w:vAlign w:val="center"/>
          </w:tcPr>
          <w:p w14:paraId="2EF2DA94" w14:textId="583751ED" w:rsidR="005540F7" w:rsidRPr="00555EC4" w:rsidRDefault="00BC42B7" w:rsidP="00A517C5">
            <w:pPr>
              <w:rPr>
                <w:rFonts w:ascii="Arial" w:hAnsi="Arial" w:cs="Arial"/>
                <w:sz w:val="21"/>
                <w:szCs w:val="21"/>
              </w:rPr>
            </w:pPr>
            <w:r>
              <w:rPr>
                <w:rFonts w:ascii="Arial" w:hAnsi="Arial" w:cs="Arial"/>
                <w:sz w:val="21"/>
                <w:szCs w:val="21"/>
              </w:rPr>
              <w:t>Рыбы</w:t>
            </w:r>
          </w:p>
        </w:tc>
      </w:tr>
      <w:tr w:rsidR="00C128E6" w14:paraId="3D3CEE4D" w14:textId="77777777" w:rsidTr="00A615D9">
        <w:trPr>
          <w:jc w:val="center"/>
        </w:trPr>
        <w:tc>
          <w:tcPr>
            <w:tcW w:w="534" w:type="dxa"/>
            <w:vAlign w:val="center"/>
          </w:tcPr>
          <w:p w14:paraId="0555841A" w14:textId="68FCE758" w:rsidR="005540F7" w:rsidRDefault="00C128E6" w:rsidP="00C128E6">
            <w:pPr>
              <w:spacing w:line="360" w:lineRule="auto"/>
              <w:jc w:val="center"/>
              <w:rPr>
                <w:rFonts w:ascii="Arial" w:hAnsi="Arial" w:cs="Arial"/>
              </w:rPr>
            </w:pPr>
            <w:r>
              <w:rPr>
                <w:rFonts w:ascii="Arial" w:hAnsi="Arial" w:cs="Arial"/>
                <w:noProof/>
                <w:lang w:eastAsia="ru-RU"/>
              </w:rPr>
              <w:drawing>
                <wp:anchor distT="0" distB="0" distL="114300" distR="114300" simplePos="0" relativeHeight="251659264" behindDoc="0" locked="0" layoutInCell="1" allowOverlap="1" wp14:anchorId="4AC10768" wp14:editId="4F7DD616">
                  <wp:simplePos x="0" y="0"/>
                  <wp:positionH relativeFrom="column">
                    <wp:posOffset>-22860</wp:posOffset>
                  </wp:positionH>
                  <wp:positionV relativeFrom="paragraph">
                    <wp:posOffset>7620</wp:posOffset>
                  </wp:positionV>
                  <wp:extent cx="232410" cy="23241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2410" cy="232410"/>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vAlign w:val="center"/>
          </w:tcPr>
          <w:p w14:paraId="3CB98787" w14:textId="6DE2E672" w:rsidR="005540F7" w:rsidRPr="00555EC4" w:rsidRDefault="00C128E6" w:rsidP="00A517C5">
            <w:pPr>
              <w:rPr>
                <w:rFonts w:ascii="Arial" w:hAnsi="Arial" w:cs="Arial"/>
                <w:sz w:val="21"/>
                <w:szCs w:val="21"/>
              </w:rPr>
            </w:pPr>
            <w:r w:rsidRPr="00555EC4">
              <w:rPr>
                <w:rFonts w:ascii="Arial" w:hAnsi="Arial" w:cs="Arial"/>
                <w:sz w:val="21"/>
                <w:szCs w:val="21"/>
              </w:rPr>
              <w:t>новолуние</w:t>
            </w:r>
          </w:p>
        </w:tc>
        <w:tc>
          <w:tcPr>
            <w:tcW w:w="851" w:type="dxa"/>
            <w:vAlign w:val="center"/>
          </w:tcPr>
          <w:p w14:paraId="349114B8" w14:textId="2667D9AA" w:rsidR="005540F7" w:rsidRPr="00555EC4" w:rsidRDefault="00BC42B7" w:rsidP="002958A3">
            <w:pPr>
              <w:rPr>
                <w:rFonts w:ascii="Arial" w:hAnsi="Arial" w:cs="Arial"/>
                <w:sz w:val="21"/>
                <w:szCs w:val="21"/>
              </w:rPr>
            </w:pPr>
            <w:r>
              <w:rPr>
                <w:rFonts w:ascii="Arial" w:hAnsi="Arial" w:cs="Arial"/>
                <w:sz w:val="21"/>
                <w:szCs w:val="21"/>
              </w:rPr>
              <w:t>14.07</w:t>
            </w:r>
          </w:p>
        </w:tc>
        <w:tc>
          <w:tcPr>
            <w:tcW w:w="850" w:type="dxa"/>
            <w:vAlign w:val="center"/>
          </w:tcPr>
          <w:p w14:paraId="3CD4A60B" w14:textId="5F2D97E2" w:rsidR="005540F7" w:rsidRPr="00555EC4" w:rsidRDefault="00BC42B7" w:rsidP="00A517C5">
            <w:pPr>
              <w:rPr>
                <w:rFonts w:ascii="Arial" w:hAnsi="Arial" w:cs="Arial"/>
                <w:sz w:val="21"/>
                <w:szCs w:val="21"/>
              </w:rPr>
            </w:pPr>
            <w:r>
              <w:rPr>
                <w:rFonts w:ascii="Arial" w:hAnsi="Arial" w:cs="Arial"/>
                <w:sz w:val="21"/>
                <w:szCs w:val="21"/>
              </w:rPr>
              <w:t>16:44</w:t>
            </w:r>
          </w:p>
        </w:tc>
        <w:tc>
          <w:tcPr>
            <w:tcW w:w="1276" w:type="dxa"/>
            <w:vAlign w:val="center"/>
          </w:tcPr>
          <w:p w14:paraId="44F2CD9C" w14:textId="051662E2" w:rsidR="005540F7" w:rsidRPr="00555EC4" w:rsidRDefault="00BC42B7" w:rsidP="00A517C5">
            <w:pPr>
              <w:rPr>
                <w:rFonts w:ascii="Arial" w:hAnsi="Arial" w:cs="Arial"/>
                <w:sz w:val="21"/>
                <w:szCs w:val="21"/>
              </w:rPr>
            </w:pPr>
            <w:r>
              <w:rPr>
                <w:rFonts w:ascii="Arial" w:hAnsi="Arial" w:cs="Arial"/>
                <w:sz w:val="21"/>
                <w:szCs w:val="21"/>
              </w:rPr>
              <w:t>03:58</w:t>
            </w:r>
          </w:p>
        </w:tc>
        <w:tc>
          <w:tcPr>
            <w:tcW w:w="1559" w:type="dxa"/>
            <w:vAlign w:val="center"/>
          </w:tcPr>
          <w:p w14:paraId="31C6BCCE" w14:textId="56D31588" w:rsidR="005540F7" w:rsidRPr="00555EC4" w:rsidRDefault="00BC42B7" w:rsidP="00A517C5">
            <w:pPr>
              <w:rPr>
                <w:rFonts w:ascii="Arial" w:hAnsi="Arial" w:cs="Arial"/>
                <w:sz w:val="21"/>
                <w:szCs w:val="21"/>
              </w:rPr>
            </w:pPr>
            <w:r>
              <w:rPr>
                <w:rFonts w:ascii="Arial" w:hAnsi="Arial" w:cs="Arial"/>
                <w:sz w:val="21"/>
                <w:szCs w:val="21"/>
              </w:rPr>
              <w:t>13:09</w:t>
            </w:r>
          </w:p>
        </w:tc>
        <w:tc>
          <w:tcPr>
            <w:tcW w:w="1276" w:type="dxa"/>
            <w:vAlign w:val="center"/>
          </w:tcPr>
          <w:p w14:paraId="3045EA3A" w14:textId="714AC0E8" w:rsidR="005540F7" w:rsidRPr="00555EC4" w:rsidRDefault="00BC42B7" w:rsidP="00A517C5">
            <w:pPr>
              <w:rPr>
                <w:rFonts w:ascii="Arial" w:hAnsi="Arial" w:cs="Arial"/>
                <w:sz w:val="21"/>
                <w:szCs w:val="21"/>
              </w:rPr>
            </w:pPr>
            <w:r>
              <w:rPr>
                <w:rFonts w:ascii="Arial" w:hAnsi="Arial" w:cs="Arial"/>
                <w:sz w:val="21"/>
                <w:szCs w:val="21"/>
              </w:rPr>
              <w:t>22:01</w:t>
            </w:r>
          </w:p>
        </w:tc>
        <w:tc>
          <w:tcPr>
            <w:tcW w:w="1927" w:type="dxa"/>
            <w:vAlign w:val="center"/>
          </w:tcPr>
          <w:p w14:paraId="0537802D" w14:textId="0B0FFA02" w:rsidR="005540F7" w:rsidRPr="00555EC4" w:rsidRDefault="00BC42B7" w:rsidP="00A517C5">
            <w:pPr>
              <w:rPr>
                <w:rFonts w:ascii="Arial" w:hAnsi="Arial" w:cs="Arial"/>
                <w:sz w:val="21"/>
                <w:szCs w:val="21"/>
              </w:rPr>
            </w:pPr>
            <w:r>
              <w:rPr>
                <w:rFonts w:ascii="Arial" w:hAnsi="Arial" w:cs="Arial"/>
                <w:sz w:val="21"/>
                <w:szCs w:val="21"/>
              </w:rPr>
              <w:t>Близнецы</w:t>
            </w:r>
          </w:p>
        </w:tc>
      </w:tr>
      <w:tr w:rsidR="008B7B89" w14:paraId="731E1A19" w14:textId="77777777" w:rsidTr="00A615D9">
        <w:trPr>
          <w:jc w:val="center"/>
        </w:trPr>
        <w:tc>
          <w:tcPr>
            <w:tcW w:w="534" w:type="dxa"/>
            <w:vAlign w:val="center"/>
          </w:tcPr>
          <w:p w14:paraId="4C7CFC88" w14:textId="4943F794" w:rsidR="008B7B89" w:rsidRDefault="008B7B89" w:rsidP="00C128E6">
            <w:pPr>
              <w:spacing w:line="360" w:lineRule="auto"/>
              <w:jc w:val="center"/>
              <w:rPr>
                <w:rFonts w:ascii="Arial" w:hAnsi="Arial" w:cs="Arial"/>
                <w:noProof/>
                <w:lang w:eastAsia="ru-RU"/>
              </w:rPr>
            </w:pPr>
            <w:r>
              <w:rPr>
                <w:rFonts w:ascii="Arial" w:hAnsi="Arial" w:cs="Arial"/>
                <w:noProof/>
                <w:lang w:eastAsia="ru-RU"/>
              </w:rPr>
              <w:drawing>
                <wp:anchor distT="0" distB="0" distL="114300" distR="114300" simplePos="0" relativeHeight="251662336" behindDoc="0" locked="0" layoutInCell="1" allowOverlap="1" wp14:anchorId="138BE14F" wp14:editId="668BC6BC">
                  <wp:simplePos x="0" y="0"/>
                  <wp:positionH relativeFrom="column">
                    <wp:posOffset>-16510</wp:posOffset>
                  </wp:positionH>
                  <wp:positionV relativeFrom="paragraph">
                    <wp:posOffset>-1905</wp:posOffset>
                  </wp:positionV>
                  <wp:extent cx="226695" cy="226695"/>
                  <wp:effectExtent l="0" t="0" r="1905" b="1905"/>
                  <wp:wrapNone/>
                  <wp:docPr id="3" name="Рисунок 3" descr="Изображение выглядит как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Изображение выглядит как коллекция картинок&#10;&#10;Автоматически созданное описание"/>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695" cy="226695"/>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vAlign w:val="center"/>
          </w:tcPr>
          <w:p w14:paraId="71F0D734" w14:textId="633982DC" w:rsidR="008B7B89" w:rsidRPr="00555EC4" w:rsidRDefault="008B7B89" w:rsidP="00A517C5">
            <w:pPr>
              <w:rPr>
                <w:rFonts w:ascii="Arial" w:hAnsi="Arial" w:cs="Arial"/>
                <w:sz w:val="21"/>
                <w:szCs w:val="21"/>
              </w:rPr>
            </w:pPr>
            <w:r w:rsidRPr="00555EC4">
              <w:rPr>
                <w:rFonts w:ascii="Arial" w:hAnsi="Arial" w:cs="Arial"/>
                <w:sz w:val="21"/>
                <w:szCs w:val="21"/>
              </w:rPr>
              <w:t>первая четверть</w:t>
            </w:r>
          </w:p>
        </w:tc>
        <w:tc>
          <w:tcPr>
            <w:tcW w:w="851" w:type="dxa"/>
            <w:vAlign w:val="center"/>
          </w:tcPr>
          <w:p w14:paraId="3F7CD203" w14:textId="08A617EC" w:rsidR="008B7B89" w:rsidRDefault="00BC42B7" w:rsidP="002958A3">
            <w:pPr>
              <w:rPr>
                <w:rFonts w:ascii="Arial" w:hAnsi="Arial" w:cs="Arial"/>
                <w:sz w:val="21"/>
                <w:szCs w:val="21"/>
              </w:rPr>
            </w:pPr>
            <w:r>
              <w:rPr>
                <w:rFonts w:ascii="Arial" w:hAnsi="Arial" w:cs="Arial"/>
                <w:sz w:val="21"/>
                <w:szCs w:val="21"/>
              </w:rPr>
              <w:t>21.07</w:t>
            </w:r>
          </w:p>
        </w:tc>
        <w:tc>
          <w:tcPr>
            <w:tcW w:w="850" w:type="dxa"/>
            <w:vAlign w:val="center"/>
          </w:tcPr>
          <w:p w14:paraId="32919B20" w14:textId="456AADA3" w:rsidR="008B7B89" w:rsidRDefault="00BC42B7" w:rsidP="00A517C5">
            <w:pPr>
              <w:rPr>
                <w:rFonts w:ascii="Arial" w:hAnsi="Arial" w:cs="Arial"/>
                <w:sz w:val="21"/>
                <w:szCs w:val="21"/>
              </w:rPr>
            </w:pPr>
            <w:r>
              <w:rPr>
                <w:rFonts w:ascii="Arial" w:hAnsi="Arial" w:cs="Arial"/>
                <w:sz w:val="21"/>
                <w:szCs w:val="21"/>
              </w:rPr>
              <w:t>18:06</w:t>
            </w:r>
          </w:p>
        </w:tc>
        <w:tc>
          <w:tcPr>
            <w:tcW w:w="1276" w:type="dxa"/>
            <w:vAlign w:val="center"/>
          </w:tcPr>
          <w:p w14:paraId="16F8F2E5" w14:textId="11064580" w:rsidR="008B7B89" w:rsidRDefault="00BC42B7" w:rsidP="00A517C5">
            <w:pPr>
              <w:rPr>
                <w:rFonts w:ascii="Arial" w:hAnsi="Arial" w:cs="Arial"/>
                <w:sz w:val="21"/>
                <w:szCs w:val="21"/>
              </w:rPr>
            </w:pPr>
            <w:r>
              <w:rPr>
                <w:rFonts w:ascii="Arial" w:hAnsi="Arial" w:cs="Arial"/>
                <w:sz w:val="21"/>
                <w:szCs w:val="21"/>
              </w:rPr>
              <w:t>14:10</w:t>
            </w:r>
          </w:p>
        </w:tc>
        <w:tc>
          <w:tcPr>
            <w:tcW w:w="1559" w:type="dxa"/>
            <w:vAlign w:val="center"/>
          </w:tcPr>
          <w:p w14:paraId="678AED9E" w14:textId="4FFE74E3" w:rsidR="008B7B89" w:rsidRDefault="00BC42B7" w:rsidP="00A517C5">
            <w:pPr>
              <w:rPr>
                <w:rFonts w:ascii="Arial" w:hAnsi="Arial" w:cs="Arial"/>
                <w:sz w:val="21"/>
                <w:szCs w:val="21"/>
              </w:rPr>
            </w:pPr>
            <w:r>
              <w:rPr>
                <w:rFonts w:ascii="Arial" w:hAnsi="Arial" w:cs="Arial"/>
                <w:sz w:val="21"/>
                <w:szCs w:val="21"/>
              </w:rPr>
              <w:t>18:51</w:t>
            </w:r>
          </w:p>
        </w:tc>
        <w:tc>
          <w:tcPr>
            <w:tcW w:w="1276" w:type="dxa"/>
            <w:vAlign w:val="center"/>
          </w:tcPr>
          <w:p w14:paraId="57CAA99A" w14:textId="34E134BB" w:rsidR="008B7B89" w:rsidRDefault="00BC42B7" w:rsidP="00A517C5">
            <w:pPr>
              <w:rPr>
                <w:rFonts w:ascii="Arial" w:hAnsi="Arial" w:cs="Arial"/>
                <w:sz w:val="21"/>
                <w:szCs w:val="21"/>
              </w:rPr>
            </w:pPr>
            <w:r>
              <w:rPr>
                <w:rFonts w:ascii="Arial" w:hAnsi="Arial" w:cs="Arial"/>
                <w:sz w:val="21"/>
                <w:szCs w:val="21"/>
              </w:rPr>
              <w:t>23:30</w:t>
            </w:r>
          </w:p>
        </w:tc>
        <w:tc>
          <w:tcPr>
            <w:tcW w:w="1927" w:type="dxa"/>
            <w:vAlign w:val="center"/>
          </w:tcPr>
          <w:p w14:paraId="14D965AB" w14:textId="084E9AC9" w:rsidR="008B7B89" w:rsidRDefault="00BC42B7" w:rsidP="00A517C5">
            <w:pPr>
              <w:rPr>
                <w:rFonts w:ascii="Arial" w:hAnsi="Arial" w:cs="Arial"/>
                <w:sz w:val="21"/>
                <w:szCs w:val="21"/>
              </w:rPr>
            </w:pPr>
            <w:r>
              <w:rPr>
                <w:rFonts w:ascii="Arial" w:hAnsi="Arial" w:cs="Arial"/>
                <w:sz w:val="21"/>
                <w:szCs w:val="21"/>
              </w:rPr>
              <w:t>Дева</w:t>
            </w:r>
          </w:p>
        </w:tc>
      </w:tr>
      <w:tr w:rsidR="00016505" w:rsidRPr="00555EC4" w14:paraId="25C2D198" w14:textId="77777777" w:rsidTr="00016505">
        <w:tblPrEx>
          <w:jc w:val="left"/>
        </w:tblPrEx>
        <w:tc>
          <w:tcPr>
            <w:tcW w:w="534" w:type="dxa"/>
          </w:tcPr>
          <w:p w14:paraId="0E8F5D35" w14:textId="77777777" w:rsidR="00016505" w:rsidRDefault="00016505" w:rsidP="00D90423">
            <w:pPr>
              <w:spacing w:line="360" w:lineRule="auto"/>
              <w:jc w:val="center"/>
              <w:rPr>
                <w:rFonts w:ascii="Arial" w:hAnsi="Arial" w:cs="Arial"/>
              </w:rPr>
            </w:pPr>
            <w:r>
              <w:rPr>
                <w:rFonts w:ascii="Arial" w:hAnsi="Arial" w:cs="Arial"/>
                <w:noProof/>
                <w:lang w:eastAsia="ru-RU"/>
              </w:rPr>
              <w:drawing>
                <wp:anchor distT="0" distB="0" distL="114300" distR="114300" simplePos="0" relativeHeight="251745792" behindDoc="0" locked="0" layoutInCell="1" allowOverlap="1" wp14:anchorId="3DEF7927" wp14:editId="2707AB34">
                  <wp:simplePos x="0" y="0"/>
                  <wp:positionH relativeFrom="column">
                    <wp:posOffset>-13970</wp:posOffset>
                  </wp:positionH>
                  <wp:positionV relativeFrom="paragraph">
                    <wp:posOffset>14605</wp:posOffset>
                  </wp:positionV>
                  <wp:extent cx="215900" cy="215900"/>
                  <wp:effectExtent l="0" t="0" r="0" b="0"/>
                  <wp:wrapNone/>
                  <wp:docPr id="4" name="Рисунок 4" descr="Изображение выглядит как зеркал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Изображение выглядит как зеркало&#10;&#10;Автоматически созданное описание"/>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5900" cy="215900"/>
                          </a:xfrm>
                          <a:prstGeom prst="rect">
                            <a:avLst/>
                          </a:prstGeom>
                        </pic:spPr>
                      </pic:pic>
                    </a:graphicData>
                  </a:graphic>
                  <wp14:sizeRelH relativeFrom="page">
                    <wp14:pctWidth>0</wp14:pctWidth>
                  </wp14:sizeRelH>
                  <wp14:sizeRelV relativeFrom="page">
                    <wp14:pctHeight>0</wp14:pctHeight>
                  </wp14:sizeRelV>
                </wp:anchor>
              </w:drawing>
            </w:r>
          </w:p>
        </w:tc>
        <w:tc>
          <w:tcPr>
            <w:tcW w:w="2409" w:type="dxa"/>
            <w:vAlign w:val="center"/>
          </w:tcPr>
          <w:p w14:paraId="2CF772D4" w14:textId="77777777" w:rsidR="00016505" w:rsidRPr="00555EC4" w:rsidRDefault="00016505" w:rsidP="00D90423">
            <w:pPr>
              <w:rPr>
                <w:rFonts w:ascii="Arial" w:hAnsi="Arial" w:cs="Arial"/>
                <w:sz w:val="21"/>
                <w:szCs w:val="21"/>
              </w:rPr>
            </w:pPr>
            <w:r w:rsidRPr="00555EC4">
              <w:rPr>
                <w:rFonts w:ascii="Arial" w:hAnsi="Arial" w:cs="Arial"/>
                <w:sz w:val="21"/>
                <w:szCs w:val="21"/>
              </w:rPr>
              <w:t>полнолуние</w:t>
            </w:r>
          </w:p>
        </w:tc>
        <w:tc>
          <w:tcPr>
            <w:tcW w:w="851" w:type="dxa"/>
            <w:vAlign w:val="center"/>
          </w:tcPr>
          <w:p w14:paraId="2BFCE7D0" w14:textId="4A5CF788" w:rsidR="00016505" w:rsidRPr="00555EC4" w:rsidRDefault="00BC42B7" w:rsidP="00D90423">
            <w:pPr>
              <w:rPr>
                <w:rFonts w:ascii="Arial" w:hAnsi="Arial" w:cs="Arial"/>
                <w:sz w:val="21"/>
                <w:szCs w:val="21"/>
              </w:rPr>
            </w:pPr>
            <w:r>
              <w:rPr>
                <w:rFonts w:ascii="Arial" w:hAnsi="Arial" w:cs="Arial"/>
                <w:sz w:val="21"/>
                <w:szCs w:val="21"/>
              </w:rPr>
              <w:t>29.07</w:t>
            </w:r>
          </w:p>
        </w:tc>
        <w:tc>
          <w:tcPr>
            <w:tcW w:w="850" w:type="dxa"/>
            <w:vAlign w:val="center"/>
          </w:tcPr>
          <w:p w14:paraId="2055E444" w14:textId="52AED53C" w:rsidR="00016505" w:rsidRPr="00555EC4" w:rsidRDefault="00BC42B7" w:rsidP="00D90423">
            <w:pPr>
              <w:rPr>
                <w:rFonts w:ascii="Arial" w:hAnsi="Arial" w:cs="Arial"/>
                <w:sz w:val="21"/>
                <w:szCs w:val="21"/>
              </w:rPr>
            </w:pPr>
            <w:r>
              <w:rPr>
                <w:rFonts w:ascii="Arial" w:hAnsi="Arial" w:cs="Arial"/>
                <w:sz w:val="21"/>
                <w:szCs w:val="21"/>
              </w:rPr>
              <w:t>21:36</w:t>
            </w:r>
          </w:p>
        </w:tc>
        <w:tc>
          <w:tcPr>
            <w:tcW w:w="1276" w:type="dxa"/>
            <w:vAlign w:val="center"/>
          </w:tcPr>
          <w:p w14:paraId="1A22C60B" w14:textId="01B91451" w:rsidR="00016505" w:rsidRPr="00555EC4" w:rsidRDefault="00BC42B7" w:rsidP="00D90423">
            <w:pPr>
              <w:rPr>
                <w:rFonts w:ascii="Arial" w:hAnsi="Arial" w:cs="Arial"/>
                <w:sz w:val="21"/>
                <w:szCs w:val="21"/>
              </w:rPr>
            </w:pPr>
            <w:r>
              <w:rPr>
                <w:rFonts w:ascii="Arial" w:hAnsi="Arial" w:cs="Arial"/>
                <w:sz w:val="21"/>
                <w:szCs w:val="21"/>
              </w:rPr>
              <w:t>21:25</w:t>
            </w:r>
          </w:p>
        </w:tc>
        <w:tc>
          <w:tcPr>
            <w:tcW w:w="1559" w:type="dxa"/>
            <w:vAlign w:val="center"/>
          </w:tcPr>
          <w:p w14:paraId="43145675" w14:textId="1329A3E6" w:rsidR="00016505" w:rsidRPr="00555EC4" w:rsidRDefault="00BC42B7" w:rsidP="00D90423">
            <w:pPr>
              <w:rPr>
                <w:rFonts w:ascii="Arial" w:hAnsi="Arial" w:cs="Arial"/>
                <w:sz w:val="21"/>
                <w:szCs w:val="21"/>
              </w:rPr>
            </w:pPr>
            <w:r>
              <w:rPr>
                <w:rFonts w:ascii="Arial" w:hAnsi="Arial" w:cs="Arial"/>
                <w:sz w:val="21"/>
                <w:szCs w:val="21"/>
              </w:rPr>
              <w:t>10:00</w:t>
            </w:r>
          </w:p>
        </w:tc>
        <w:tc>
          <w:tcPr>
            <w:tcW w:w="1276" w:type="dxa"/>
            <w:vAlign w:val="center"/>
          </w:tcPr>
          <w:p w14:paraId="7E45A4C3" w14:textId="357DFDA6" w:rsidR="00016505" w:rsidRPr="00555EC4" w:rsidRDefault="00BC42B7" w:rsidP="00D90423">
            <w:pPr>
              <w:rPr>
                <w:rFonts w:ascii="Arial" w:hAnsi="Arial" w:cs="Arial"/>
                <w:sz w:val="21"/>
                <w:szCs w:val="21"/>
              </w:rPr>
            </w:pPr>
            <w:r>
              <w:rPr>
                <w:rFonts w:ascii="Arial" w:hAnsi="Arial" w:cs="Arial"/>
                <w:sz w:val="21"/>
                <w:szCs w:val="21"/>
              </w:rPr>
              <w:t>04:22</w:t>
            </w:r>
          </w:p>
        </w:tc>
        <w:tc>
          <w:tcPr>
            <w:tcW w:w="1927" w:type="dxa"/>
            <w:vAlign w:val="center"/>
          </w:tcPr>
          <w:p w14:paraId="50CEBA02" w14:textId="56AE439D" w:rsidR="00016505" w:rsidRPr="00555EC4" w:rsidRDefault="00BC42B7" w:rsidP="00D90423">
            <w:pPr>
              <w:rPr>
                <w:rFonts w:ascii="Arial" w:hAnsi="Arial" w:cs="Arial"/>
                <w:sz w:val="21"/>
                <w:szCs w:val="21"/>
              </w:rPr>
            </w:pPr>
            <w:r>
              <w:rPr>
                <w:rFonts w:ascii="Arial" w:hAnsi="Arial" w:cs="Arial"/>
                <w:sz w:val="21"/>
                <w:szCs w:val="21"/>
              </w:rPr>
              <w:t>Козерог</w:t>
            </w:r>
          </w:p>
        </w:tc>
      </w:tr>
    </w:tbl>
    <w:p w14:paraId="0988C4E7" w14:textId="501F685B" w:rsidR="005540F7" w:rsidRDefault="005540F7" w:rsidP="00741596">
      <w:pPr>
        <w:contextualSpacing/>
        <w:jc w:val="both"/>
        <w:rPr>
          <w:rFonts w:ascii="Arial" w:hAnsi="Arial" w:cs="Arial"/>
        </w:rPr>
      </w:pPr>
    </w:p>
    <w:p w14:paraId="5FF34D37" w14:textId="4D53A4CA" w:rsidR="00A615D9" w:rsidRDefault="007A2471" w:rsidP="00741596">
      <w:pPr>
        <w:contextualSpacing/>
        <w:jc w:val="both"/>
        <w:rPr>
          <w:rFonts w:ascii="Arial" w:hAnsi="Arial" w:cs="Arial"/>
          <w:b/>
        </w:rPr>
      </w:pPr>
      <w:r w:rsidRPr="007A2471">
        <w:rPr>
          <w:rFonts w:ascii="Arial" w:hAnsi="Arial" w:cs="Arial"/>
          <w:b/>
        </w:rPr>
        <w:t>Видимость планет</w:t>
      </w:r>
    </w:p>
    <w:p w14:paraId="1CE5ABBB" w14:textId="54D84DAA" w:rsidR="007A2471" w:rsidRPr="00555EC4" w:rsidRDefault="003517B1" w:rsidP="00577654">
      <w:pPr>
        <w:jc w:val="both"/>
        <w:rPr>
          <w:rFonts w:ascii="Arial" w:hAnsi="Arial" w:cs="Arial"/>
          <w:sz w:val="21"/>
          <w:szCs w:val="21"/>
        </w:rPr>
      </w:pPr>
      <w:r w:rsidRPr="00555EC4">
        <w:rPr>
          <w:rFonts w:ascii="Arial" w:hAnsi="Arial" w:cs="Arial"/>
          <w:sz w:val="21"/>
          <w:szCs w:val="21"/>
        </w:rPr>
        <w:t xml:space="preserve">Как отличить звезду от планеты? Звёзды мерцают, а планеты – нет. Также все планеты расположены вблизи эклиптики – видимого пути Солнца по небу. Планеты перемещаются </w:t>
      </w:r>
      <w:r w:rsidR="00C612F5">
        <w:rPr>
          <w:rFonts w:ascii="Arial" w:hAnsi="Arial" w:cs="Arial"/>
          <w:sz w:val="21"/>
          <w:szCs w:val="21"/>
        </w:rPr>
        <w:t>по небу изо дня в день, а звёзды неподвижны</w:t>
      </w:r>
      <w:r w:rsidRPr="00555EC4">
        <w:rPr>
          <w:rFonts w:ascii="Arial" w:hAnsi="Arial" w:cs="Arial"/>
          <w:sz w:val="21"/>
          <w:szCs w:val="21"/>
        </w:rPr>
        <w:t>. Венера, Марс, Юпитер и Сатурн ча</w:t>
      </w:r>
      <w:r w:rsidR="00C612F5">
        <w:rPr>
          <w:rFonts w:ascii="Arial" w:hAnsi="Arial" w:cs="Arial"/>
          <w:sz w:val="21"/>
          <w:szCs w:val="21"/>
        </w:rPr>
        <w:t xml:space="preserve">сто появляются на ночном небе и </w:t>
      </w:r>
      <w:r w:rsidRPr="00555EC4">
        <w:rPr>
          <w:rFonts w:ascii="Arial" w:hAnsi="Arial" w:cs="Arial"/>
          <w:sz w:val="21"/>
          <w:szCs w:val="21"/>
        </w:rPr>
        <w:t>прекрас</w:t>
      </w:r>
      <w:r w:rsidR="00C612F5">
        <w:rPr>
          <w:rFonts w:ascii="Arial" w:hAnsi="Arial" w:cs="Arial"/>
          <w:sz w:val="21"/>
          <w:szCs w:val="21"/>
        </w:rPr>
        <w:t xml:space="preserve">но видны невооружённым взглядом, и </w:t>
      </w:r>
      <w:r w:rsidRPr="00555EC4">
        <w:rPr>
          <w:rFonts w:ascii="Arial" w:hAnsi="Arial" w:cs="Arial"/>
          <w:sz w:val="21"/>
          <w:szCs w:val="21"/>
        </w:rPr>
        <w:t>они гораздо ярче, чем звёзды. Меркурий рас</w:t>
      </w:r>
      <w:r w:rsidR="00C612F5">
        <w:rPr>
          <w:rFonts w:ascii="Arial" w:hAnsi="Arial" w:cs="Arial"/>
          <w:sz w:val="21"/>
          <w:szCs w:val="21"/>
        </w:rPr>
        <w:t xml:space="preserve">положен </w:t>
      </w:r>
      <w:r w:rsidRPr="00555EC4">
        <w:rPr>
          <w:rFonts w:ascii="Arial" w:hAnsi="Arial" w:cs="Arial"/>
          <w:sz w:val="21"/>
          <w:szCs w:val="21"/>
        </w:rPr>
        <w:t xml:space="preserve">близко к Солнцу и порой его сложно различить. Уран и Нептун – очень далеко и видны только в бинокль или телескоп. </w:t>
      </w:r>
    </w:p>
    <w:tbl>
      <w:tblPr>
        <w:tblStyle w:val="ab"/>
        <w:tblW w:w="0" w:type="auto"/>
        <w:tblLook w:val="04A0" w:firstRow="1" w:lastRow="0" w:firstColumn="1" w:lastColumn="0" w:noHBand="0" w:noVBand="1"/>
      </w:tblPr>
      <w:tblGrid>
        <w:gridCol w:w="1242"/>
        <w:gridCol w:w="3969"/>
        <w:gridCol w:w="2268"/>
        <w:gridCol w:w="3119"/>
      </w:tblGrid>
      <w:tr w:rsidR="003C5951" w14:paraId="59326FDD" w14:textId="1AD68114" w:rsidTr="00BD09E0">
        <w:tc>
          <w:tcPr>
            <w:tcW w:w="1242" w:type="dxa"/>
            <w:shd w:val="clear" w:color="auto" w:fill="D9D9D9" w:themeFill="background1" w:themeFillShade="D9"/>
            <w:vAlign w:val="center"/>
          </w:tcPr>
          <w:p w14:paraId="7E68D341" w14:textId="02A3BA3E" w:rsidR="003C5951" w:rsidRPr="00555EC4" w:rsidRDefault="00664F8B" w:rsidP="00BD09E0">
            <w:pPr>
              <w:spacing w:line="360" w:lineRule="auto"/>
              <w:contextualSpacing/>
              <w:rPr>
                <w:rFonts w:ascii="Arial" w:hAnsi="Arial" w:cs="Arial"/>
                <w:i/>
                <w:iCs/>
                <w:sz w:val="21"/>
                <w:szCs w:val="21"/>
              </w:rPr>
            </w:pPr>
            <w:r w:rsidRPr="00555EC4">
              <w:rPr>
                <w:rFonts w:ascii="Arial" w:hAnsi="Arial" w:cs="Arial"/>
                <w:i/>
                <w:iCs/>
                <w:sz w:val="21"/>
                <w:szCs w:val="21"/>
              </w:rPr>
              <w:t>планета</w:t>
            </w:r>
          </w:p>
        </w:tc>
        <w:tc>
          <w:tcPr>
            <w:tcW w:w="3969" w:type="dxa"/>
            <w:shd w:val="clear" w:color="auto" w:fill="D9D9D9" w:themeFill="background1" w:themeFillShade="D9"/>
            <w:vAlign w:val="center"/>
          </w:tcPr>
          <w:p w14:paraId="167D52FC" w14:textId="182B55D8" w:rsidR="003C5951" w:rsidRPr="00555EC4" w:rsidRDefault="00664F8B" w:rsidP="00BD09E0">
            <w:pPr>
              <w:spacing w:line="360" w:lineRule="auto"/>
              <w:contextualSpacing/>
              <w:rPr>
                <w:rFonts w:ascii="Arial" w:hAnsi="Arial" w:cs="Arial"/>
                <w:i/>
                <w:iCs/>
                <w:sz w:val="21"/>
                <w:szCs w:val="21"/>
              </w:rPr>
            </w:pPr>
            <w:r w:rsidRPr="00555EC4">
              <w:rPr>
                <w:rFonts w:ascii="Arial" w:hAnsi="Arial" w:cs="Arial"/>
                <w:i/>
                <w:iCs/>
                <w:sz w:val="21"/>
                <w:szCs w:val="21"/>
              </w:rPr>
              <w:t>в</w:t>
            </w:r>
            <w:r w:rsidR="00F27BA7" w:rsidRPr="00555EC4">
              <w:rPr>
                <w:rFonts w:ascii="Arial" w:hAnsi="Arial" w:cs="Arial"/>
                <w:i/>
                <w:iCs/>
                <w:sz w:val="21"/>
                <w:szCs w:val="21"/>
              </w:rPr>
              <w:t xml:space="preserve">ремя </w:t>
            </w:r>
            <w:r w:rsidRPr="00555EC4">
              <w:rPr>
                <w:rFonts w:ascii="Arial" w:hAnsi="Arial" w:cs="Arial"/>
                <w:i/>
                <w:iCs/>
                <w:sz w:val="21"/>
                <w:szCs w:val="21"/>
              </w:rPr>
              <w:t>видимости</w:t>
            </w:r>
            <w:r w:rsidR="00AA2F47" w:rsidRPr="00555EC4">
              <w:rPr>
                <w:rFonts w:ascii="Arial" w:hAnsi="Arial" w:cs="Arial"/>
                <w:i/>
                <w:iCs/>
                <w:sz w:val="21"/>
                <w:szCs w:val="21"/>
              </w:rPr>
              <w:t xml:space="preserve"> в течение месяца</w:t>
            </w:r>
          </w:p>
        </w:tc>
        <w:tc>
          <w:tcPr>
            <w:tcW w:w="2268" w:type="dxa"/>
            <w:shd w:val="clear" w:color="auto" w:fill="D9D9D9" w:themeFill="background1" w:themeFillShade="D9"/>
            <w:vAlign w:val="center"/>
          </w:tcPr>
          <w:p w14:paraId="60E55673" w14:textId="1CB0ADB1" w:rsidR="003C5951" w:rsidRPr="00555EC4" w:rsidRDefault="00664F8B" w:rsidP="00BD09E0">
            <w:pPr>
              <w:spacing w:line="360" w:lineRule="auto"/>
              <w:contextualSpacing/>
              <w:rPr>
                <w:rFonts w:ascii="Arial" w:hAnsi="Arial" w:cs="Arial"/>
                <w:i/>
                <w:iCs/>
                <w:sz w:val="21"/>
                <w:szCs w:val="21"/>
              </w:rPr>
            </w:pPr>
            <w:r w:rsidRPr="00555EC4">
              <w:rPr>
                <w:rFonts w:ascii="Arial" w:hAnsi="Arial" w:cs="Arial"/>
                <w:i/>
                <w:iCs/>
                <w:sz w:val="21"/>
                <w:szCs w:val="21"/>
              </w:rPr>
              <w:t>с</w:t>
            </w:r>
            <w:r w:rsidR="00F27BA7" w:rsidRPr="00555EC4">
              <w:rPr>
                <w:rFonts w:ascii="Arial" w:hAnsi="Arial" w:cs="Arial"/>
                <w:i/>
                <w:iCs/>
                <w:sz w:val="21"/>
                <w:szCs w:val="21"/>
              </w:rPr>
              <w:t>озвездие</w:t>
            </w:r>
          </w:p>
        </w:tc>
        <w:tc>
          <w:tcPr>
            <w:tcW w:w="3119" w:type="dxa"/>
            <w:shd w:val="clear" w:color="auto" w:fill="D9D9D9" w:themeFill="background1" w:themeFillShade="D9"/>
            <w:vAlign w:val="center"/>
          </w:tcPr>
          <w:p w14:paraId="3222AEEA" w14:textId="63AD8379" w:rsidR="003C5951" w:rsidRPr="00555EC4" w:rsidRDefault="00664F8B" w:rsidP="00BD09E0">
            <w:pPr>
              <w:spacing w:line="360" w:lineRule="auto"/>
              <w:contextualSpacing/>
              <w:rPr>
                <w:rFonts w:ascii="Arial" w:hAnsi="Arial" w:cs="Arial"/>
                <w:i/>
                <w:iCs/>
                <w:sz w:val="21"/>
                <w:szCs w:val="21"/>
              </w:rPr>
            </w:pPr>
            <w:r w:rsidRPr="00555EC4">
              <w:rPr>
                <w:rFonts w:ascii="Arial" w:hAnsi="Arial" w:cs="Arial"/>
                <w:i/>
                <w:iCs/>
                <w:sz w:val="21"/>
                <w:szCs w:val="21"/>
              </w:rPr>
              <w:t>в</w:t>
            </w:r>
            <w:r w:rsidR="00F27BA7" w:rsidRPr="00555EC4">
              <w:rPr>
                <w:rFonts w:ascii="Arial" w:hAnsi="Arial" w:cs="Arial"/>
                <w:i/>
                <w:iCs/>
                <w:sz w:val="21"/>
                <w:szCs w:val="21"/>
              </w:rPr>
              <w:t>идимая звёздная величина</w:t>
            </w:r>
            <w:r w:rsidR="00C273D1" w:rsidRPr="00555EC4">
              <w:rPr>
                <w:rFonts w:ascii="Arial" w:hAnsi="Arial" w:cs="Arial"/>
                <w:i/>
                <w:iCs/>
                <w:sz w:val="21"/>
                <w:szCs w:val="21"/>
              </w:rPr>
              <w:t xml:space="preserve"> </w:t>
            </w:r>
            <w:r w:rsidR="00C273D1" w:rsidRPr="00555EC4">
              <w:rPr>
                <w:rFonts w:ascii="Arial" w:hAnsi="Arial" w:cs="Arial"/>
                <w:b/>
                <w:bCs/>
                <w:noProof/>
                <w:sz w:val="21"/>
                <w:szCs w:val="21"/>
                <w:vertAlign w:val="superscript"/>
              </w:rPr>
              <w:t>*</w:t>
            </w:r>
          </w:p>
        </w:tc>
      </w:tr>
      <w:tr w:rsidR="003C5951" w14:paraId="07B20E8C" w14:textId="779D07E5" w:rsidTr="00BD09E0">
        <w:tc>
          <w:tcPr>
            <w:tcW w:w="1242" w:type="dxa"/>
          </w:tcPr>
          <w:p w14:paraId="7EFA5550" w14:textId="4078CC3F" w:rsidR="003C5951" w:rsidRPr="00555EC4" w:rsidRDefault="00F27BA7" w:rsidP="003C5951">
            <w:pPr>
              <w:spacing w:line="360" w:lineRule="auto"/>
              <w:contextualSpacing/>
              <w:jc w:val="both"/>
              <w:rPr>
                <w:rFonts w:ascii="Arial" w:hAnsi="Arial" w:cs="Arial"/>
                <w:sz w:val="21"/>
                <w:szCs w:val="21"/>
              </w:rPr>
            </w:pPr>
            <w:r w:rsidRPr="00555EC4">
              <w:rPr>
                <w:rFonts w:ascii="Arial" w:hAnsi="Arial" w:cs="Arial"/>
                <w:sz w:val="21"/>
                <w:szCs w:val="21"/>
              </w:rPr>
              <w:t>Меркурий</w:t>
            </w:r>
          </w:p>
        </w:tc>
        <w:tc>
          <w:tcPr>
            <w:tcW w:w="3969" w:type="dxa"/>
          </w:tcPr>
          <w:p w14:paraId="64A7CAB5" w14:textId="1C037551" w:rsidR="003C5951" w:rsidRPr="00555EC4" w:rsidRDefault="00BC42B7" w:rsidP="003C5951">
            <w:pPr>
              <w:spacing w:line="360" w:lineRule="auto"/>
              <w:contextualSpacing/>
              <w:jc w:val="both"/>
              <w:rPr>
                <w:rFonts w:ascii="Arial" w:hAnsi="Arial" w:cs="Arial"/>
                <w:sz w:val="21"/>
                <w:szCs w:val="21"/>
              </w:rPr>
            </w:pPr>
            <w:r>
              <w:rPr>
                <w:rFonts w:ascii="Arial" w:hAnsi="Arial" w:cs="Arial"/>
                <w:sz w:val="21"/>
                <w:szCs w:val="21"/>
              </w:rPr>
              <w:t>не виден</w:t>
            </w:r>
          </w:p>
        </w:tc>
        <w:tc>
          <w:tcPr>
            <w:tcW w:w="2268" w:type="dxa"/>
          </w:tcPr>
          <w:p w14:paraId="14186A48" w14:textId="1384C2CA" w:rsidR="003C5951" w:rsidRPr="00555EC4" w:rsidRDefault="00BC42B7" w:rsidP="003C5951">
            <w:pPr>
              <w:spacing w:line="360" w:lineRule="auto"/>
              <w:contextualSpacing/>
              <w:jc w:val="both"/>
              <w:rPr>
                <w:rFonts w:ascii="Arial" w:hAnsi="Arial" w:cs="Arial"/>
                <w:sz w:val="21"/>
                <w:szCs w:val="21"/>
              </w:rPr>
            </w:pPr>
            <w:r>
              <w:rPr>
                <w:rFonts w:ascii="Arial" w:hAnsi="Arial" w:cs="Arial"/>
                <w:sz w:val="21"/>
                <w:szCs w:val="21"/>
              </w:rPr>
              <w:t>Близнецы</w:t>
            </w:r>
          </w:p>
        </w:tc>
        <w:tc>
          <w:tcPr>
            <w:tcW w:w="3119" w:type="dxa"/>
          </w:tcPr>
          <w:p w14:paraId="5E44C191" w14:textId="67318776" w:rsidR="003C5951" w:rsidRPr="00555EC4" w:rsidRDefault="00BC42B7" w:rsidP="00A45618">
            <w:pPr>
              <w:spacing w:line="360" w:lineRule="auto"/>
              <w:contextualSpacing/>
              <w:jc w:val="both"/>
              <w:rPr>
                <w:rFonts w:ascii="Arial" w:hAnsi="Arial" w:cs="Arial"/>
                <w:sz w:val="21"/>
                <w:szCs w:val="21"/>
              </w:rPr>
            </w:pPr>
            <w:r>
              <w:rPr>
                <w:rFonts w:ascii="Arial" w:hAnsi="Arial" w:cs="Arial"/>
                <w:sz w:val="21"/>
                <w:szCs w:val="21"/>
              </w:rPr>
              <w:t>-</w:t>
            </w:r>
          </w:p>
        </w:tc>
      </w:tr>
      <w:tr w:rsidR="003C5951" w14:paraId="22C79A63" w14:textId="0EC2CEBD" w:rsidTr="00BD09E0">
        <w:tc>
          <w:tcPr>
            <w:tcW w:w="1242" w:type="dxa"/>
          </w:tcPr>
          <w:p w14:paraId="54E4C1C9" w14:textId="3E731339" w:rsidR="003C5951" w:rsidRPr="00555EC4" w:rsidRDefault="00F27BA7" w:rsidP="003C5951">
            <w:pPr>
              <w:spacing w:line="360" w:lineRule="auto"/>
              <w:contextualSpacing/>
              <w:jc w:val="both"/>
              <w:rPr>
                <w:rFonts w:ascii="Arial" w:hAnsi="Arial" w:cs="Arial"/>
                <w:sz w:val="21"/>
                <w:szCs w:val="21"/>
              </w:rPr>
            </w:pPr>
            <w:r w:rsidRPr="00555EC4">
              <w:rPr>
                <w:rFonts w:ascii="Arial" w:hAnsi="Arial" w:cs="Arial"/>
                <w:sz w:val="21"/>
                <w:szCs w:val="21"/>
              </w:rPr>
              <w:t>Венера</w:t>
            </w:r>
          </w:p>
        </w:tc>
        <w:tc>
          <w:tcPr>
            <w:tcW w:w="3969" w:type="dxa"/>
          </w:tcPr>
          <w:p w14:paraId="66EB2D4F" w14:textId="69DEB9F3" w:rsidR="003C5951" w:rsidRPr="00555EC4" w:rsidRDefault="00BC42B7" w:rsidP="00AA2F47">
            <w:pPr>
              <w:spacing w:line="360" w:lineRule="auto"/>
              <w:contextualSpacing/>
              <w:jc w:val="both"/>
              <w:rPr>
                <w:rFonts w:ascii="Arial" w:hAnsi="Arial" w:cs="Arial"/>
                <w:sz w:val="21"/>
                <w:szCs w:val="21"/>
              </w:rPr>
            </w:pPr>
            <w:r>
              <w:rPr>
                <w:rFonts w:ascii="Arial" w:hAnsi="Arial" w:cs="Arial"/>
                <w:sz w:val="21"/>
                <w:szCs w:val="21"/>
              </w:rPr>
              <w:t>вечер</w:t>
            </w:r>
          </w:p>
        </w:tc>
        <w:tc>
          <w:tcPr>
            <w:tcW w:w="2268" w:type="dxa"/>
          </w:tcPr>
          <w:p w14:paraId="6736221D" w14:textId="259D1E0B" w:rsidR="003C5951" w:rsidRPr="00555EC4" w:rsidRDefault="00BC42B7" w:rsidP="009A2A3B">
            <w:pPr>
              <w:contextualSpacing/>
              <w:rPr>
                <w:rFonts w:ascii="Arial" w:hAnsi="Arial" w:cs="Arial"/>
                <w:sz w:val="21"/>
                <w:szCs w:val="21"/>
              </w:rPr>
            </w:pPr>
            <w:r>
              <w:rPr>
                <w:rFonts w:ascii="Arial" w:hAnsi="Arial" w:cs="Arial"/>
                <w:sz w:val="21"/>
                <w:szCs w:val="21"/>
              </w:rPr>
              <w:t>Лев</w:t>
            </w:r>
          </w:p>
        </w:tc>
        <w:tc>
          <w:tcPr>
            <w:tcW w:w="3119" w:type="dxa"/>
          </w:tcPr>
          <w:p w14:paraId="6281F430" w14:textId="4AD16BF0" w:rsidR="003C5951" w:rsidRPr="00555EC4" w:rsidRDefault="00BC42B7" w:rsidP="00D76289">
            <w:pPr>
              <w:spacing w:line="360" w:lineRule="auto"/>
              <w:contextualSpacing/>
              <w:jc w:val="both"/>
              <w:rPr>
                <w:rFonts w:ascii="Arial" w:hAnsi="Arial" w:cs="Arial"/>
                <w:sz w:val="21"/>
                <w:szCs w:val="21"/>
              </w:rPr>
            </w:pPr>
            <w:r w:rsidRPr="00BC42B7">
              <w:rPr>
                <w:rFonts w:ascii="Arial" w:hAnsi="Arial" w:cs="Arial"/>
                <w:sz w:val="21"/>
                <w:szCs w:val="21"/>
              </w:rPr>
              <w:t>−4.1…−4.2</w:t>
            </w:r>
          </w:p>
        </w:tc>
      </w:tr>
      <w:tr w:rsidR="003C5951" w14:paraId="6235DB13" w14:textId="2E81B2E0" w:rsidTr="00BD09E0">
        <w:tc>
          <w:tcPr>
            <w:tcW w:w="1242" w:type="dxa"/>
          </w:tcPr>
          <w:p w14:paraId="5E7A985D" w14:textId="44A770C7" w:rsidR="003C5951" w:rsidRPr="00555EC4" w:rsidRDefault="00F27BA7" w:rsidP="003C5951">
            <w:pPr>
              <w:spacing w:line="360" w:lineRule="auto"/>
              <w:contextualSpacing/>
              <w:jc w:val="both"/>
              <w:rPr>
                <w:rFonts w:ascii="Arial" w:hAnsi="Arial" w:cs="Arial"/>
                <w:sz w:val="21"/>
                <w:szCs w:val="21"/>
              </w:rPr>
            </w:pPr>
            <w:r w:rsidRPr="00555EC4">
              <w:rPr>
                <w:rFonts w:ascii="Arial" w:hAnsi="Arial" w:cs="Arial"/>
                <w:sz w:val="21"/>
                <w:szCs w:val="21"/>
              </w:rPr>
              <w:t>Марс</w:t>
            </w:r>
          </w:p>
        </w:tc>
        <w:tc>
          <w:tcPr>
            <w:tcW w:w="3969" w:type="dxa"/>
          </w:tcPr>
          <w:p w14:paraId="2033FDCE" w14:textId="311CEA2C" w:rsidR="003C5951" w:rsidRPr="00555EC4" w:rsidRDefault="00BC42B7" w:rsidP="003C5951">
            <w:pPr>
              <w:spacing w:line="360" w:lineRule="auto"/>
              <w:contextualSpacing/>
              <w:jc w:val="both"/>
              <w:rPr>
                <w:rFonts w:ascii="Arial" w:hAnsi="Arial" w:cs="Arial"/>
                <w:sz w:val="21"/>
                <w:szCs w:val="21"/>
              </w:rPr>
            </w:pPr>
            <w:r>
              <w:rPr>
                <w:rFonts w:ascii="Arial" w:hAnsi="Arial" w:cs="Arial"/>
                <w:sz w:val="21"/>
                <w:szCs w:val="21"/>
              </w:rPr>
              <w:t>утро</w:t>
            </w:r>
          </w:p>
        </w:tc>
        <w:tc>
          <w:tcPr>
            <w:tcW w:w="2268" w:type="dxa"/>
          </w:tcPr>
          <w:p w14:paraId="059C8F65" w14:textId="72F05C45" w:rsidR="003C5951" w:rsidRPr="00555EC4" w:rsidRDefault="00BC42B7" w:rsidP="003C5951">
            <w:pPr>
              <w:spacing w:line="360" w:lineRule="auto"/>
              <w:contextualSpacing/>
              <w:jc w:val="both"/>
              <w:rPr>
                <w:rFonts w:ascii="Arial" w:hAnsi="Arial" w:cs="Arial"/>
                <w:sz w:val="21"/>
                <w:szCs w:val="21"/>
              </w:rPr>
            </w:pPr>
            <w:r>
              <w:rPr>
                <w:rFonts w:ascii="Arial" w:hAnsi="Arial" w:cs="Arial"/>
                <w:sz w:val="21"/>
                <w:szCs w:val="21"/>
              </w:rPr>
              <w:t>Телец</w:t>
            </w:r>
          </w:p>
        </w:tc>
        <w:tc>
          <w:tcPr>
            <w:tcW w:w="3119" w:type="dxa"/>
          </w:tcPr>
          <w:p w14:paraId="40B80242" w14:textId="2DB3759A" w:rsidR="003C5951" w:rsidRPr="00555EC4" w:rsidRDefault="00BC42B7" w:rsidP="003C5951">
            <w:pPr>
              <w:spacing w:line="360" w:lineRule="auto"/>
              <w:contextualSpacing/>
              <w:jc w:val="both"/>
              <w:rPr>
                <w:rFonts w:ascii="Arial" w:hAnsi="Arial" w:cs="Arial"/>
                <w:sz w:val="21"/>
                <w:szCs w:val="21"/>
              </w:rPr>
            </w:pPr>
            <w:r w:rsidRPr="00BC42B7">
              <w:rPr>
                <w:rFonts w:ascii="Arial" w:hAnsi="Arial" w:cs="Arial"/>
                <w:sz w:val="21"/>
                <w:szCs w:val="21"/>
              </w:rPr>
              <w:t>+1.3</w:t>
            </w:r>
          </w:p>
        </w:tc>
      </w:tr>
      <w:tr w:rsidR="003C5951" w14:paraId="24D65D4C" w14:textId="77777777" w:rsidTr="00BD09E0">
        <w:tc>
          <w:tcPr>
            <w:tcW w:w="1242" w:type="dxa"/>
          </w:tcPr>
          <w:p w14:paraId="336459A5" w14:textId="36E0AEB5" w:rsidR="003C5951" w:rsidRPr="00555EC4" w:rsidRDefault="00F27BA7" w:rsidP="00505818">
            <w:pPr>
              <w:spacing w:line="360" w:lineRule="auto"/>
              <w:contextualSpacing/>
              <w:jc w:val="both"/>
              <w:rPr>
                <w:rFonts w:ascii="Arial" w:hAnsi="Arial" w:cs="Arial"/>
                <w:sz w:val="21"/>
                <w:szCs w:val="21"/>
              </w:rPr>
            </w:pPr>
            <w:r w:rsidRPr="00555EC4">
              <w:rPr>
                <w:rFonts w:ascii="Arial" w:hAnsi="Arial" w:cs="Arial"/>
                <w:sz w:val="21"/>
                <w:szCs w:val="21"/>
              </w:rPr>
              <w:t>Юпитер</w:t>
            </w:r>
          </w:p>
        </w:tc>
        <w:tc>
          <w:tcPr>
            <w:tcW w:w="3969" w:type="dxa"/>
          </w:tcPr>
          <w:p w14:paraId="2BCFCD5C" w14:textId="590AA3EC" w:rsidR="003C5951" w:rsidRPr="00555EC4" w:rsidRDefault="00BC42B7" w:rsidP="00505818">
            <w:pPr>
              <w:spacing w:line="360" w:lineRule="auto"/>
              <w:contextualSpacing/>
              <w:jc w:val="both"/>
              <w:rPr>
                <w:rFonts w:ascii="Arial" w:hAnsi="Arial" w:cs="Arial"/>
                <w:sz w:val="21"/>
                <w:szCs w:val="21"/>
              </w:rPr>
            </w:pPr>
            <w:r>
              <w:rPr>
                <w:rFonts w:ascii="Arial" w:hAnsi="Arial" w:cs="Arial"/>
                <w:sz w:val="21"/>
                <w:szCs w:val="21"/>
              </w:rPr>
              <w:t>утро</w:t>
            </w:r>
          </w:p>
        </w:tc>
        <w:tc>
          <w:tcPr>
            <w:tcW w:w="2268" w:type="dxa"/>
          </w:tcPr>
          <w:p w14:paraId="5E0601A9" w14:textId="2849C594" w:rsidR="003C5951" w:rsidRPr="00555EC4" w:rsidRDefault="00BC42B7" w:rsidP="00505818">
            <w:pPr>
              <w:spacing w:line="360" w:lineRule="auto"/>
              <w:contextualSpacing/>
              <w:jc w:val="both"/>
              <w:rPr>
                <w:rFonts w:ascii="Arial" w:hAnsi="Arial" w:cs="Arial"/>
                <w:sz w:val="21"/>
                <w:szCs w:val="21"/>
              </w:rPr>
            </w:pPr>
            <w:r>
              <w:rPr>
                <w:rFonts w:ascii="Arial" w:hAnsi="Arial" w:cs="Arial"/>
                <w:sz w:val="21"/>
                <w:szCs w:val="21"/>
              </w:rPr>
              <w:t>Близнецы</w:t>
            </w:r>
          </w:p>
        </w:tc>
        <w:tc>
          <w:tcPr>
            <w:tcW w:w="3119" w:type="dxa"/>
          </w:tcPr>
          <w:p w14:paraId="277A95ED" w14:textId="39DCA950" w:rsidR="003C5951" w:rsidRPr="00555EC4" w:rsidRDefault="00BC42B7" w:rsidP="00D76289">
            <w:pPr>
              <w:spacing w:line="360" w:lineRule="auto"/>
              <w:contextualSpacing/>
              <w:jc w:val="both"/>
              <w:rPr>
                <w:rFonts w:ascii="Arial" w:hAnsi="Arial" w:cs="Arial"/>
                <w:sz w:val="21"/>
                <w:szCs w:val="21"/>
              </w:rPr>
            </w:pPr>
            <w:r w:rsidRPr="00BC42B7">
              <w:rPr>
                <w:rFonts w:ascii="Arial" w:hAnsi="Arial" w:cs="Arial"/>
                <w:sz w:val="21"/>
                <w:szCs w:val="21"/>
              </w:rPr>
              <w:t>−1.9…−1.8</w:t>
            </w:r>
          </w:p>
        </w:tc>
      </w:tr>
      <w:tr w:rsidR="003C5951" w14:paraId="38EC6033" w14:textId="77777777" w:rsidTr="00BD09E0">
        <w:tc>
          <w:tcPr>
            <w:tcW w:w="1242" w:type="dxa"/>
          </w:tcPr>
          <w:p w14:paraId="4EC5E8ED" w14:textId="60B9812C" w:rsidR="003C5951" w:rsidRPr="00555EC4" w:rsidRDefault="00F27BA7" w:rsidP="00505818">
            <w:pPr>
              <w:spacing w:line="360" w:lineRule="auto"/>
              <w:contextualSpacing/>
              <w:jc w:val="both"/>
              <w:rPr>
                <w:rFonts w:ascii="Arial" w:hAnsi="Arial" w:cs="Arial"/>
                <w:sz w:val="21"/>
                <w:szCs w:val="21"/>
              </w:rPr>
            </w:pPr>
            <w:r w:rsidRPr="00555EC4">
              <w:rPr>
                <w:rFonts w:ascii="Arial" w:hAnsi="Arial" w:cs="Arial"/>
                <w:sz w:val="21"/>
                <w:szCs w:val="21"/>
              </w:rPr>
              <w:t>Сатурн</w:t>
            </w:r>
          </w:p>
        </w:tc>
        <w:tc>
          <w:tcPr>
            <w:tcW w:w="3969" w:type="dxa"/>
          </w:tcPr>
          <w:p w14:paraId="1985AE68" w14:textId="0715DCEE" w:rsidR="003C5951" w:rsidRPr="00555EC4" w:rsidRDefault="00BC42B7" w:rsidP="00505818">
            <w:pPr>
              <w:spacing w:line="360" w:lineRule="auto"/>
              <w:contextualSpacing/>
              <w:jc w:val="both"/>
              <w:rPr>
                <w:rFonts w:ascii="Arial" w:hAnsi="Arial" w:cs="Arial"/>
                <w:sz w:val="21"/>
                <w:szCs w:val="21"/>
              </w:rPr>
            </w:pPr>
            <w:r>
              <w:rPr>
                <w:rFonts w:ascii="Arial" w:hAnsi="Arial" w:cs="Arial"/>
                <w:sz w:val="21"/>
                <w:szCs w:val="21"/>
              </w:rPr>
              <w:t>ночь, утро</w:t>
            </w:r>
          </w:p>
        </w:tc>
        <w:tc>
          <w:tcPr>
            <w:tcW w:w="2268" w:type="dxa"/>
          </w:tcPr>
          <w:p w14:paraId="38808B3F" w14:textId="2E66C0CB" w:rsidR="003C5951" w:rsidRPr="00555EC4" w:rsidRDefault="00BC42B7" w:rsidP="00505818">
            <w:pPr>
              <w:spacing w:line="360" w:lineRule="auto"/>
              <w:contextualSpacing/>
              <w:jc w:val="both"/>
              <w:rPr>
                <w:rFonts w:ascii="Arial" w:hAnsi="Arial" w:cs="Arial"/>
                <w:sz w:val="21"/>
                <w:szCs w:val="21"/>
              </w:rPr>
            </w:pPr>
            <w:r>
              <w:rPr>
                <w:rFonts w:ascii="Arial" w:hAnsi="Arial" w:cs="Arial"/>
                <w:sz w:val="21"/>
                <w:szCs w:val="21"/>
              </w:rPr>
              <w:t>Рыбы</w:t>
            </w:r>
          </w:p>
        </w:tc>
        <w:tc>
          <w:tcPr>
            <w:tcW w:w="3119" w:type="dxa"/>
          </w:tcPr>
          <w:p w14:paraId="366AC3F5" w14:textId="47C758FE" w:rsidR="003C5951" w:rsidRPr="00555EC4" w:rsidRDefault="00BC42B7" w:rsidP="004E185E">
            <w:pPr>
              <w:spacing w:line="360" w:lineRule="auto"/>
              <w:contextualSpacing/>
              <w:jc w:val="both"/>
              <w:rPr>
                <w:rFonts w:ascii="Arial" w:hAnsi="Arial" w:cs="Arial"/>
                <w:sz w:val="21"/>
                <w:szCs w:val="21"/>
              </w:rPr>
            </w:pPr>
            <w:r w:rsidRPr="00BC42B7">
              <w:rPr>
                <w:rFonts w:ascii="Arial" w:hAnsi="Arial" w:cs="Arial"/>
                <w:sz w:val="21"/>
                <w:szCs w:val="21"/>
              </w:rPr>
              <w:t>+0.6</w:t>
            </w:r>
          </w:p>
        </w:tc>
      </w:tr>
      <w:tr w:rsidR="003C5951" w14:paraId="299EAC7C" w14:textId="77777777" w:rsidTr="00BD09E0">
        <w:tc>
          <w:tcPr>
            <w:tcW w:w="1242" w:type="dxa"/>
          </w:tcPr>
          <w:p w14:paraId="2EBCF6E9" w14:textId="3FBB10CB" w:rsidR="003C5951" w:rsidRPr="00555EC4" w:rsidRDefault="00F27BA7" w:rsidP="008178DE">
            <w:pPr>
              <w:spacing w:line="360" w:lineRule="auto"/>
              <w:contextualSpacing/>
              <w:jc w:val="both"/>
              <w:rPr>
                <w:rFonts w:ascii="Arial" w:hAnsi="Arial" w:cs="Arial"/>
                <w:sz w:val="21"/>
                <w:szCs w:val="21"/>
              </w:rPr>
            </w:pPr>
            <w:r w:rsidRPr="00555EC4">
              <w:rPr>
                <w:rFonts w:ascii="Arial" w:hAnsi="Arial" w:cs="Arial"/>
                <w:sz w:val="21"/>
                <w:szCs w:val="21"/>
              </w:rPr>
              <w:t>Уран</w:t>
            </w:r>
          </w:p>
        </w:tc>
        <w:tc>
          <w:tcPr>
            <w:tcW w:w="3969" w:type="dxa"/>
          </w:tcPr>
          <w:p w14:paraId="22592422" w14:textId="3A6FECFD" w:rsidR="003C5951" w:rsidRPr="00555EC4" w:rsidRDefault="00BC42B7" w:rsidP="008178DE">
            <w:pPr>
              <w:spacing w:line="360" w:lineRule="auto"/>
              <w:contextualSpacing/>
              <w:jc w:val="both"/>
              <w:rPr>
                <w:rFonts w:ascii="Arial" w:hAnsi="Arial" w:cs="Arial"/>
                <w:sz w:val="21"/>
                <w:szCs w:val="21"/>
              </w:rPr>
            </w:pPr>
            <w:r>
              <w:rPr>
                <w:rFonts w:ascii="Arial" w:hAnsi="Arial" w:cs="Arial"/>
                <w:sz w:val="21"/>
                <w:szCs w:val="21"/>
              </w:rPr>
              <w:t>утро</w:t>
            </w:r>
          </w:p>
        </w:tc>
        <w:tc>
          <w:tcPr>
            <w:tcW w:w="2268" w:type="dxa"/>
          </w:tcPr>
          <w:p w14:paraId="50CBFDDF" w14:textId="69F8B5DD" w:rsidR="003C5951" w:rsidRPr="00555EC4" w:rsidRDefault="00BC42B7" w:rsidP="008178DE">
            <w:pPr>
              <w:spacing w:line="360" w:lineRule="auto"/>
              <w:contextualSpacing/>
              <w:jc w:val="both"/>
              <w:rPr>
                <w:rFonts w:ascii="Arial" w:hAnsi="Arial" w:cs="Arial"/>
                <w:sz w:val="21"/>
                <w:szCs w:val="21"/>
              </w:rPr>
            </w:pPr>
            <w:r>
              <w:rPr>
                <w:rFonts w:ascii="Arial" w:hAnsi="Arial" w:cs="Arial"/>
                <w:sz w:val="21"/>
                <w:szCs w:val="21"/>
              </w:rPr>
              <w:t>Телец</w:t>
            </w:r>
          </w:p>
        </w:tc>
        <w:tc>
          <w:tcPr>
            <w:tcW w:w="3119" w:type="dxa"/>
          </w:tcPr>
          <w:p w14:paraId="3CD745D4" w14:textId="4AD710B9" w:rsidR="003C5951" w:rsidRPr="00555EC4" w:rsidRDefault="00BC42B7" w:rsidP="006E7E0A">
            <w:pPr>
              <w:spacing w:line="360" w:lineRule="auto"/>
              <w:contextualSpacing/>
              <w:jc w:val="both"/>
              <w:rPr>
                <w:rFonts w:ascii="Arial" w:hAnsi="Arial" w:cs="Arial"/>
                <w:sz w:val="21"/>
                <w:szCs w:val="21"/>
              </w:rPr>
            </w:pPr>
            <w:r w:rsidRPr="00BC42B7">
              <w:rPr>
                <w:rFonts w:ascii="Arial" w:hAnsi="Arial" w:cs="Arial"/>
                <w:sz w:val="21"/>
                <w:szCs w:val="21"/>
              </w:rPr>
              <w:t>+5.8</w:t>
            </w:r>
          </w:p>
        </w:tc>
      </w:tr>
      <w:tr w:rsidR="00F27BA7" w14:paraId="16243E0C" w14:textId="77777777" w:rsidTr="00BD09E0">
        <w:tc>
          <w:tcPr>
            <w:tcW w:w="1242" w:type="dxa"/>
          </w:tcPr>
          <w:p w14:paraId="19A63810" w14:textId="77777777" w:rsidR="00F27BA7" w:rsidRPr="00555EC4" w:rsidRDefault="00F27BA7" w:rsidP="006254DB">
            <w:pPr>
              <w:spacing w:line="360" w:lineRule="auto"/>
              <w:contextualSpacing/>
              <w:jc w:val="both"/>
              <w:rPr>
                <w:rFonts w:ascii="Arial" w:hAnsi="Arial" w:cs="Arial"/>
                <w:sz w:val="21"/>
                <w:szCs w:val="21"/>
              </w:rPr>
            </w:pPr>
            <w:r w:rsidRPr="00555EC4">
              <w:rPr>
                <w:rFonts w:ascii="Arial" w:hAnsi="Arial" w:cs="Arial"/>
                <w:sz w:val="21"/>
                <w:szCs w:val="21"/>
              </w:rPr>
              <w:t>Нептун</w:t>
            </w:r>
          </w:p>
        </w:tc>
        <w:tc>
          <w:tcPr>
            <w:tcW w:w="3969" w:type="dxa"/>
          </w:tcPr>
          <w:p w14:paraId="18C1818D" w14:textId="4111BED1" w:rsidR="00F27BA7" w:rsidRPr="00555EC4" w:rsidRDefault="00BC42B7" w:rsidP="006254DB">
            <w:pPr>
              <w:spacing w:line="360" w:lineRule="auto"/>
              <w:contextualSpacing/>
              <w:jc w:val="both"/>
              <w:rPr>
                <w:rFonts w:ascii="Arial" w:hAnsi="Arial" w:cs="Arial"/>
                <w:sz w:val="21"/>
                <w:szCs w:val="21"/>
              </w:rPr>
            </w:pPr>
            <w:r>
              <w:rPr>
                <w:rFonts w:ascii="Arial" w:hAnsi="Arial" w:cs="Arial"/>
                <w:sz w:val="21"/>
                <w:szCs w:val="21"/>
              </w:rPr>
              <w:t>утро</w:t>
            </w:r>
          </w:p>
        </w:tc>
        <w:tc>
          <w:tcPr>
            <w:tcW w:w="2268" w:type="dxa"/>
          </w:tcPr>
          <w:p w14:paraId="5293B97D" w14:textId="6D83303A" w:rsidR="00F27BA7" w:rsidRPr="00555EC4" w:rsidRDefault="00BC42B7" w:rsidP="006254DB">
            <w:pPr>
              <w:spacing w:line="360" w:lineRule="auto"/>
              <w:contextualSpacing/>
              <w:jc w:val="both"/>
              <w:rPr>
                <w:rFonts w:ascii="Arial" w:hAnsi="Arial" w:cs="Arial"/>
                <w:sz w:val="21"/>
                <w:szCs w:val="21"/>
              </w:rPr>
            </w:pPr>
            <w:r>
              <w:rPr>
                <w:rFonts w:ascii="Arial" w:hAnsi="Arial" w:cs="Arial"/>
                <w:sz w:val="21"/>
                <w:szCs w:val="21"/>
              </w:rPr>
              <w:t>Рыбы</w:t>
            </w:r>
          </w:p>
        </w:tc>
        <w:tc>
          <w:tcPr>
            <w:tcW w:w="3119" w:type="dxa"/>
          </w:tcPr>
          <w:p w14:paraId="083FE441" w14:textId="79B182BA" w:rsidR="00F27BA7" w:rsidRPr="00555EC4" w:rsidRDefault="00B64B32" w:rsidP="004E185E">
            <w:pPr>
              <w:spacing w:line="360" w:lineRule="auto"/>
              <w:contextualSpacing/>
              <w:jc w:val="both"/>
              <w:rPr>
                <w:rFonts w:ascii="Arial" w:hAnsi="Arial" w:cs="Arial"/>
                <w:sz w:val="21"/>
                <w:szCs w:val="21"/>
              </w:rPr>
            </w:pPr>
            <w:r w:rsidRPr="00B64B32">
              <w:rPr>
                <w:rFonts w:ascii="Arial" w:hAnsi="Arial" w:cs="Arial"/>
                <w:sz w:val="21"/>
                <w:szCs w:val="21"/>
              </w:rPr>
              <w:t>+7.9</w:t>
            </w:r>
          </w:p>
        </w:tc>
      </w:tr>
    </w:tbl>
    <w:p w14:paraId="0926D935" w14:textId="00EE7D05" w:rsidR="00227BE6" w:rsidRPr="00AA2F47" w:rsidRDefault="00C273D1" w:rsidP="00E56E90">
      <w:pPr>
        <w:tabs>
          <w:tab w:val="left" w:pos="9630"/>
        </w:tabs>
        <w:contextualSpacing/>
        <w:jc w:val="both"/>
        <w:rPr>
          <w:rFonts w:ascii="Arial" w:hAnsi="Arial" w:cs="Arial"/>
        </w:rPr>
      </w:pPr>
      <w:r w:rsidRPr="003C5951">
        <w:rPr>
          <w:rFonts w:ascii="Arial" w:hAnsi="Arial" w:cs="Arial"/>
          <w:b/>
          <w:bCs/>
          <w:noProof/>
          <w:vertAlign w:val="superscript"/>
        </w:rPr>
        <w:t>*</w:t>
      </w:r>
      <w:r>
        <w:rPr>
          <w:rFonts w:ascii="Arial" w:hAnsi="Arial" w:cs="Arial"/>
          <w:b/>
          <w:bCs/>
          <w:noProof/>
          <w:vertAlign w:val="superscript"/>
        </w:rPr>
        <w:t xml:space="preserve"> </w:t>
      </w:r>
      <w:r>
        <w:rPr>
          <w:rFonts w:ascii="Arial" w:hAnsi="Arial" w:cs="Arial"/>
          <w:b/>
          <w:bCs/>
          <w:noProof/>
        </w:rPr>
        <w:t xml:space="preserve"> </w:t>
      </w:r>
      <w:r w:rsidRPr="00AA2F47">
        <w:rPr>
          <w:rFonts w:ascii="Arial" w:hAnsi="Arial" w:cs="Arial"/>
          <w:bCs/>
          <w:i/>
          <w:noProof/>
          <w:sz w:val="18"/>
        </w:rPr>
        <w:t xml:space="preserve">мера яркости небесного тела с точки зрения земного наблюдателя (измеряется в </w:t>
      </w:r>
      <w:r w:rsidRPr="00AA2F47">
        <w:rPr>
          <w:rFonts w:ascii="Arial" w:hAnsi="Arial" w:cs="Arial"/>
          <w:bCs/>
          <w:i/>
          <w:noProof/>
          <w:sz w:val="18"/>
          <w:lang w:val="en-US"/>
        </w:rPr>
        <w:t>m</w:t>
      </w:r>
      <w:r w:rsidRPr="00AA2F47">
        <w:rPr>
          <w:rFonts w:ascii="Arial" w:hAnsi="Arial" w:cs="Arial"/>
          <w:bCs/>
          <w:i/>
          <w:noProof/>
          <w:sz w:val="18"/>
        </w:rPr>
        <w:t xml:space="preserve">). Чем ярче объект, тем меньше его звёздная величина (вплоть до отрицательных значений). </w:t>
      </w:r>
      <w:r w:rsidRPr="00AA2F47">
        <w:rPr>
          <w:rFonts w:ascii="Arial" w:hAnsi="Arial" w:cs="Arial"/>
          <w:bCs/>
          <w:i/>
          <w:noProof/>
          <w:sz w:val="18"/>
          <w:szCs w:val="18"/>
        </w:rPr>
        <w:t xml:space="preserve">Например, Солнце имеет </w:t>
      </w:r>
      <w:r w:rsidRPr="00AA2F47">
        <w:rPr>
          <w:rFonts w:ascii="Arial" w:hAnsi="Arial" w:cs="Arial"/>
          <w:i/>
          <w:sz w:val="18"/>
          <w:szCs w:val="18"/>
        </w:rPr>
        <w:t>−26,74</w:t>
      </w:r>
      <w:r w:rsidRPr="00AA2F47">
        <w:rPr>
          <w:rFonts w:ascii="Arial" w:hAnsi="Arial" w:cs="Arial"/>
          <w:i/>
          <w:sz w:val="18"/>
          <w:szCs w:val="18"/>
          <w:vertAlign w:val="superscript"/>
        </w:rPr>
        <w:t>m</w:t>
      </w:r>
      <w:r w:rsidRPr="00AA2F47">
        <w:rPr>
          <w:rFonts w:ascii="Arial" w:hAnsi="Arial" w:cs="Arial"/>
          <w:i/>
          <w:sz w:val="18"/>
          <w:szCs w:val="18"/>
        </w:rPr>
        <w:t>, а чело</w:t>
      </w:r>
      <w:r w:rsidR="00AA2F47" w:rsidRPr="00AA2F47">
        <w:rPr>
          <w:rFonts w:ascii="Arial" w:hAnsi="Arial" w:cs="Arial"/>
          <w:i/>
          <w:sz w:val="18"/>
          <w:szCs w:val="18"/>
        </w:rPr>
        <w:t>веческий глаз может различить объекты до 6,5</w:t>
      </w:r>
      <w:r w:rsidR="00AA2F47" w:rsidRPr="00AA2F47">
        <w:rPr>
          <w:rFonts w:ascii="Arial" w:hAnsi="Arial" w:cs="Arial"/>
          <w:i/>
          <w:sz w:val="18"/>
          <w:szCs w:val="18"/>
          <w:vertAlign w:val="superscript"/>
          <w:lang w:val="en-US"/>
        </w:rPr>
        <w:t>m</w:t>
      </w:r>
      <w:r w:rsidR="00AA2F47" w:rsidRPr="00AA2F47">
        <w:rPr>
          <w:rFonts w:ascii="Arial" w:hAnsi="Arial" w:cs="Arial"/>
          <w:i/>
          <w:sz w:val="18"/>
          <w:szCs w:val="18"/>
        </w:rPr>
        <w:t>.</w:t>
      </w:r>
    </w:p>
    <w:p w14:paraId="77D7FD15" w14:textId="77777777" w:rsidR="00A517C5" w:rsidRDefault="00A517C5" w:rsidP="008C0F22">
      <w:pPr>
        <w:tabs>
          <w:tab w:val="left" w:pos="9630"/>
        </w:tabs>
        <w:contextualSpacing/>
        <w:jc w:val="both"/>
        <w:rPr>
          <w:rFonts w:ascii="Arial" w:hAnsi="Arial" w:cs="Arial"/>
          <w:b/>
          <w:bCs/>
          <w:szCs w:val="21"/>
        </w:rPr>
      </w:pPr>
    </w:p>
    <w:p w14:paraId="50E7436E" w14:textId="7EE28DC5" w:rsidR="008C0F22" w:rsidRDefault="00B64B32" w:rsidP="008C0F22">
      <w:pPr>
        <w:tabs>
          <w:tab w:val="left" w:pos="9630"/>
        </w:tabs>
        <w:contextualSpacing/>
        <w:jc w:val="both"/>
        <w:rPr>
          <w:rFonts w:ascii="Arial" w:hAnsi="Arial" w:cs="Arial"/>
          <w:b/>
          <w:bCs/>
          <w:szCs w:val="21"/>
        </w:rPr>
      </w:pPr>
      <w:r>
        <w:rPr>
          <w:rFonts w:ascii="Arial" w:hAnsi="Arial" w:cs="Arial"/>
          <w:b/>
          <w:bCs/>
          <w:szCs w:val="21"/>
        </w:rPr>
        <w:t xml:space="preserve">Сближения Луны и </w:t>
      </w:r>
      <w:r w:rsidR="008C0F22" w:rsidRPr="009400AA">
        <w:rPr>
          <w:rFonts w:ascii="Arial" w:hAnsi="Arial" w:cs="Arial"/>
          <w:b/>
          <w:bCs/>
          <w:szCs w:val="21"/>
        </w:rPr>
        <w:t>некоторых планет</w:t>
      </w:r>
    </w:p>
    <w:p w14:paraId="52A8349B" w14:textId="527E82D2" w:rsidR="00577654" w:rsidRPr="00555EC4" w:rsidRDefault="00577654" w:rsidP="00BD09E0">
      <w:pPr>
        <w:tabs>
          <w:tab w:val="left" w:pos="9630"/>
        </w:tabs>
        <w:jc w:val="both"/>
        <w:rPr>
          <w:rFonts w:ascii="Arial" w:hAnsi="Arial" w:cs="Arial"/>
          <w:bCs/>
          <w:sz w:val="21"/>
          <w:szCs w:val="21"/>
        </w:rPr>
      </w:pPr>
      <w:r w:rsidRPr="00555EC4">
        <w:rPr>
          <w:rFonts w:ascii="Arial" w:hAnsi="Arial" w:cs="Arial"/>
          <w:bCs/>
          <w:sz w:val="21"/>
          <w:szCs w:val="21"/>
        </w:rPr>
        <w:t>Для удобства наблюдений и ориентирования здесь указаны сближения Луны и самых ярких планет</w:t>
      </w:r>
      <w:r w:rsidR="00B64B32">
        <w:rPr>
          <w:rFonts w:ascii="Arial" w:hAnsi="Arial" w:cs="Arial"/>
          <w:bCs/>
          <w:sz w:val="21"/>
          <w:szCs w:val="21"/>
        </w:rPr>
        <w:t>, а также иных заметных объектов</w:t>
      </w:r>
      <w:r w:rsidRPr="00555EC4">
        <w:rPr>
          <w:rFonts w:ascii="Arial" w:hAnsi="Arial" w:cs="Arial"/>
          <w:bCs/>
          <w:sz w:val="21"/>
          <w:szCs w:val="21"/>
        </w:rPr>
        <w:t>.</w:t>
      </w:r>
    </w:p>
    <w:tbl>
      <w:tblPr>
        <w:tblStyle w:val="ab"/>
        <w:tblW w:w="0" w:type="auto"/>
        <w:tblLook w:val="04A0" w:firstRow="1" w:lastRow="0" w:firstColumn="1" w:lastColumn="0" w:noHBand="0" w:noVBand="1"/>
      </w:tblPr>
      <w:tblGrid>
        <w:gridCol w:w="959"/>
        <w:gridCol w:w="2551"/>
        <w:gridCol w:w="4536"/>
        <w:gridCol w:w="2552"/>
      </w:tblGrid>
      <w:tr w:rsidR="00BD09E0" w14:paraId="6A45C3D3" w14:textId="77777777" w:rsidTr="00E301FF">
        <w:trPr>
          <w:trHeight w:val="363"/>
        </w:trPr>
        <w:tc>
          <w:tcPr>
            <w:tcW w:w="959" w:type="dxa"/>
            <w:shd w:val="clear" w:color="auto" w:fill="D9D9D9" w:themeFill="background1" w:themeFillShade="D9"/>
            <w:vAlign w:val="center"/>
          </w:tcPr>
          <w:p w14:paraId="52E24DE6" w14:textId="45F79F17" w:rsidR="00BD09E0" w:rsidRPr="00BD09E0" w:rsidRDefault="00BD09E0" w:rsidP="00BD09E0">
            <w:pPr>
              <w:tabs>
                <w:tab w:val="left" w:pos="9630"/>
              </w:tabs>
              <w:contextualSpacing/>
              <w:rPr>
                <w:rFonts w:ascii="Arial" w:hAnsi="Arial" w:cs="Arial"/>
                <w:bCs/>
                <w:i/>
                <w:sz w:val="21"/>
                <w:szCs w:val="21"/>
              </w:rPr>
            </w:pPr>
            <w:r w:rsidRPr="00BD09E0">
              <w:rPr>
                <w:rFonts w:ascii="Arial" w:hAnsi="Arial" w:cs="Arial"/>
                <w:bCs/>
                <w:i/>
                <w:sz w:val="21"/>
                <w:szCs w:val="21"/>
              </w:rPr>
              <w:t>дата</w:t>
            </w:r>
          </w:p>
        </w:tc>
        <w:tc>
          <w:tcPr>
            <w:tcW w:w="2551" w:type="dxa"/>
            <w:shd w:val="clear" w:color="auto" w:fill="D9D9D9" w:themeFill="background1" w:themeFillShade="D9"/>
            <w:vAlign w:val="center"/>
          </w:tcPr>
          <w:p w14:paraId="4ED36451" w14:textId="6FD46ADA" w:rsidR="00BD09E0" w:rsidRPr="00BD09E0" w:rsidRDefault="00BD09E0" w:rsidP="00BD09E0">
            <w:pPr>
              <w:tabs>
                <w:tab w:val="left" w:pos="9630"/>
              </w:tabs>
              <w:contextualSpacing/>
              <w:rPr>
                <w:rFonts w:ascii="Arial" w:hAnsi="Arial" w:cs="Arial"/>
                <w:bCs/>
                <w:i/>
                <w:sz w:val="21"/>
                <w:szCs w:val="21"/>
              </w:rPr>
            </w:pPr>
            <w:r w:rsidRPr="00BD09E0">
              <w:rPr>
                <w:rFonts w:ascii="Arial" w:hAnsi="Arial" w:cs="Arial"/>
                <w:bCs/>
                <w:i/>
                <w:sz w:val="21"/>
                <w:szCs w:val="21"/>
              </w:rPr>
              <w:t>время суток</w:t>
            </w:r>
          </w:p>
        </w:tc>
        <w:tc>
          <w:tcPr>
            <w:tcW w:w="4536" w:type="dxa"/>
            <w:shd w:val="clear" w:color="auto" w:fill="D9D9D9" w:themeFill="background1" w:themeFillShade="D9"/>
            <w:vAlign w:val="center"/>
          </w:tcPr>
          <w:p w14:paraId="1EBC699E" w14:textId="6DD68C1A" w:rsidR="00BD09E0" w:rsidRPr="00BD09E0" w:rsidRDefault="00BD09E0" w:rsidP="00BD09E0">
            <w:pPr>
              <w:tabs>
                <w:tab w:val="left" w:pos="9630"/>
              </w:tabs>
              <w:contextualSpacing/>
              <w:rPr>
                <w:rFonts w:ascii="Arial" w:hAnsi="Arial" w:cs="Arial"/>
                <w:bCs/>
                <w:i/>
                <w:sz w:val="21"/>
                <w:szCs w:val="21"/>
              </w:rPr>
            </w:pPr>
            <w:r w:rsidRPr="00BD09E0">
              <w:rPr>
                <w:rFonts w:ascii="Arial" w:hAnsi="Arial" w:cs="Arial"/>
                <w:bCs/>
                <w:i/>
                <w:sz w:val="21"/>
                <w:szCs w:val="21"/>
              </w:rPr>
              <w:t>объекты</w:t>
            </w:r>
          </w:p>
        </w:tc>
        <w:tc>
          <w:tcPr>
            <w:tcW w:w="2552" w:type="dxa"/>
            <w:shd w:val="clear" w:color="auto" w:fill="D9D9D9" w:themeFill="background1" w:themeFillShade="D9"/>
            <w:vAlign w:val="center"/>
          </w:tcPr>
          <w:p w14:paraId="74CFFDBA" w14:textId="344733A5" w:rsidR="00BD09E0" w:rsidRPr="00BD09E0" w:rsidRDefault="00BD09E0" w:rsidP="00BD09E0">
            <w:pPr>
              <w:tabs>
                <w:tab w:val="left" w:pos="9630"/>
              </w:tabs>
              <w:contextualSpacing/>
              <w:rPr>
                <w:rFonts w:ascii="Arial" w:hAnsi="Arial" w:cs="Arial"/>
                <w:bCs/>
                <w:i/>
                <w:sz w:val="21"/>
                <w:szCs w:val="21"/>
              </w:rPr>
            </w:pPr>
            <w:r w:rsidRPr="00BD09E0">
              <w:rPr>
                <w:rFonts w:ascii="Arial" w:hAnsi="Arial" w:cs="Arial"/>
                <w:bCs/>
                <w:i/>
                <w:sz w:val="21"/>
                <w:szCs w:val="21"/>
              </w:rPr>
              <w:t>созвездие</w:t>
            </w:r>
          </w:p>
        </w:tc>
      </w:tr>
      <w:tr w:rsidR="00BD09E0" w14:paraId="63AF3C4B" w14:textId="77777777" w:rsidTr="00E301FF">
        <w:trPr>
          <w:trHeight w:val="363"/>
        </w:trPr>
        <w:tc>
          <w:tcPr>
            <w:tcW w:w="959" w:type="dxa"/>
            <w:vAlign w:val="center"/>
          </w:tcPr>
          <w:p w14:paraId="11766E37" w14:textId="4BC78AB9" w:rsidR="00BD09E0" w:rsidRPr="00555EC4" w:rsidRDefault="00B64B32" w:rsidP="00BD09E0">
            <w:pPr>
              <w:tabs>
                <w:tab w:val="left" w:pos="9630"/>
              </w:tabs>
              <w:contextualSpacing/>
              <w:rPr>
                <w:rFonts w:ascii="Arial" w:hAnsi="Arial" w:cs="Arial"/>
                <w:bCs/>
                <w:sz w:val="21"/>
                <w:szCs w:val="21"/>
              </w:rPr>
            </w:pPr>
            <w:r>
              <w:rPr>
                <w:rFonts w:ascii="Arial" w:hAnsi="Arial" w:cs="Arial"/>
                <w:bCs/>
                <w:sz w:val="21"/>
                <w:szCs w:val="21"/>
              </w:rPr>
              <w:t>11.07</w:t>
            </w:r>
          </w:p>
        </w:tc>
        <w:tc>
          <w:tcPr>
            <w:tcW w:w="2551" w:type="dxa"/>
            <w:vAlign w:val="center"/>
          </w:tcPr>
          <w:p w14:paraId="076EF16D" w14:textId="5E27EC28" w:rsidR="00BD09E0" w:rsidRPr="00555EC4" w:rsidRDefault="00B64B32" w:rsidP="00BD09E0">
            <w:pPr>
              <w:tabs>
                <w:tab w:val="left" w:pos="9630"/>
              </w:tabs>
              <w:contextualSpacing/>
              <w:rPr>
                <w:rFonts w:ascii="Arial" w:hAnsi="Arial" w:cs="Arial"/>
                <w:bCs/>
                <w:sz w:val="21"/>
                <w:szCs w:val="21"/>
              </w:rPr>
            </w:pPr>
            <w:r>
              <w:rPr>
                <w:rFonts w:ascii="Arial" w:hAnsi="Arial" w:cs="Arial"/>
                <w:bCs/>
                <w:sz w:val="21"/>
                <w:szCs w:val="21"/>
              </w:rPr>
              <w:t>ночь</w:t>
            </w:r>
          </w:p>
        </w:tc>
        <w:tc>
          <w:tcPr>
            <w:tcW w:w="4536" w:type="dxa"/>
            <w:vAlign w:val="center"/>
          </w:tcPr>
          <w:p w14:paraId="463093FA" w14:textId="2BDCB1FB" w:rsidR="00BD09E0" w:rsidRPr="00555EC4" w:rsidRDefault="00B64B32" w:rsidP="0098370D">
            <w:pPr>
              <w:tabs>
                <w:tab w:val="left" w:pos="9630"/>
              </w:tabs>
              <w:contextualSpacing/>
              <w:rPr>
                <w:rFonts w:ascii="Arial" w:hAnsi="Arial" w:cs="Arial"/>
                <w:bCs/>
                <w:sz w:val="21"/>
                <w:szCs w:val="21"/>
              </w:rPr>
            </w:pPr>
            <w:r>
              <w:rPr>
                <w:rFonts w:ascii="Arial" w:hAnsi="Arial" w:cs="Arial"/>
                <w:bCs/>
                <w:sz w:val="21"/>
                <w:szCs w:val="21"/>
              </w:rPr>
              <w:t>Луна и звёздное скопление Плеяды</w:t>
            </w:r>
          </w:p>
        </w:tc>
        <w:tc>
          <w:tcPr>
            <w:tcW w:w="2552" w:type="dxa"/>
            <w:vAlign w:val="center"/>
          </w:tcPr>
          <w:p w14:paraId="183FD3DB" w14:textId="6100DA06" w:rsidR="00BD09E0" w:rsidRPr="00555EC4" w:rsidRDefault="00B64B32" w:rsidP="00BD09E0">
            <w:pPr>
              <w:tabs>
                <w:tab w:val="left" w:pos="9630"/>
              </w:tabs>
              <w:contextualSpacing/>
              <w:rPr>
                <w:rFonts w:ascii="Arial" w:hAnsi="Arial" w:cs="Arial"/>
                <w:bCs/>
                <w:sz w:val="21"/>
                <w:szCs w:val="21"/>
              </w:rPr>
            </w:pPr>
            <w:r>
              <w:rPr>
                <w:rFonts w:ascii="Arial" w:hAnsi="Arial" w:cs="Arial"/>
                <w:bCs/>
                <w:sz w:val="21"/>
                <w:szCs w:val="21"/>
              </w:rPr>
              <w:t>Телец</w:t>
            </w:r>
          </w:p>
        </w:tc>
      </w:tr>
      <w:tr w:rsidR="0098370D" w14:paraId="3580E3B2" w14:textId="77777777" w:rsidTr="00E301FF">
        <w:trPr>
          <w:trHeight w:val="363"/>
        </w:trPr>
        <w:tc>
          <w:tcPr>
            <w:tcW w:w="959" w:type="dxa"/>
            <w:vAlign w:val="center"/>
          </w:tcPr>
          <w:p w14:paraId="3C6F736A" w14:textId="524E7B25" w:rsidR="0098370D" w:rsidRDefault="00B64B32" w:rsidP="00BD09E0">
            <w:pPr>
              <w:tabs>
                <w:tab w:val="left" w:pos="9630"/>
              </w:tabs>
              <w:contextualSpacing/>
              <w:rPr>
                <w:rFonts w:ascii="Arial" w:hAnsi="Arial" w:cs="Arial"/>
                <w:bCs/>
                <w:sz w:val="21"/>
                <w:szCs w:val="21"/>
              </w:rPr>
            </w:pPr>
            <w:r>
              <w:rPr>
                <w:rFonts w:ascii="Arial" w:hAnsi="Arial" w:cs="Arial"/>
                <w:bCs/>
                <w:sz w:val="21"/>
                <w:szCs w:val="21"/>
              </w:rPr>
              <w:t>12.07</w:t>
            </w:r>
          </w:p>
        </w:tc>
        <w:tc>
          <w:tcPr>
            <w:tcW w:w="2551" w:type="dxa"/>
            <w:vAlign w:val="center"/>
          </w:tcPr>
          <w:p w14:paraId="1AAB7749" w14:textId="5B54E9FB" w:rsidR="0098370D" w:rsidRDefault="00B64B32" w:rsidP="00BD09E0">
            <w:pPr>
              <w:tabs>
                <w:tab w:val="left" w:pos="9630"/>
              </w:tabs>
              <w:contextualSpacing/>
              <w:rPr>
                <w:rFonts w:ascii="Arial" w:hAnsi="Arial" w:cs="Arial"/>
                <w:bCs/>
                <w:sz w:val="21"/>
                <w:szCs w:val="21"/>
              </w:rPr>
            </w:pPr>
            <w:r>
              <w:rPr>
                <w:rFonts w:ascii="Arial" w:hAnsi="Arial" w:cs="Arial"/>
                <w:bCs/>
                <w:sz w:val="21"/>
                <w:szCs w:val="21"/>
              </w:rPr>
              <w:t>утро</w:t>
            </w:r>
          </w:p>
        </w:tc>
        <w:tc>
          <w:tcPr>
            <w:tcW w:w="4536" w:type="dxa"/>
            <w:vAlign w:val="center"/>
          </w:tcPr>
          <w:p w14:paraId="3F0BF3D3" w14:textId="6D20FBF0" w:rsidR="0098370D" w:rsidRDefault="00B64B32" w:rsidP="0098370D">
            <w:pPr>
              <w:tabs>
                <w:tab w:val="left" w:pos="9630"/>
              </w:tabs>
              <w:contextualSpacing/>
              <w:rPr>
                <w:rFonts w:ascii="Arial" w:hAnsi="Arial" w:cs="Arial"/>
                <w:bCs/>
                <w:sz w:val="21"/>
                <w:szCs w:val="21"/>
              </w:rPr>
            </w:pPr>
            <w:r>
              <w:rPr>
                <w:rFonts w:ascii="Arial" w:hAnsi="Arial" w:cs="Arial"/>
                <w:bCs/>
                <w:sz w:val="21"/>
                <w:szCs w:val="21"/>
              </w:rPr>
              <w:t>Луна и Марс</w:t>
            </w:r>
          </w:p>
        </w:tc>
        <w:tc>
          <w:tcPr>
            <w:tcW w:w="2552" w:type="dxa"/>
            <w:vAlign w:val="center"/>
          </w:tcPr>
          <w:p w14:paraId="4895CA5B" w14:textId="1E5E8541" w:rsidR="0098370D" w:rsidRDefault="00B64B32" w:rsidP="00BD09E0">
            <w:pPr>
              <w:tabs>
                <w:tab w:val="left" w:pos="9630"/>
              </w:tabs>
              <w:contextualSpacing/>
              <w:rPr>
                <w:rFonts w:ascii="Arial" w:hAnsi="Arial" w:cs="Arial"/>
                <w:bCs/>
                <w:sz w:val="21"/>
                <w:szCs w:val="21"/>
              </w:rPr>
            </w:pPr>
            <w:r>
              <w:rPr>
                <w:rFonts w:ascii="Arial" w:hAnsi="Arial" w:cs="Arial"/>
                <w:bCs/>
                <w:sz w:val="21"/>
                <w:szCs w:val="21"/>
              </w:rPr>
              <w:t>Телец</w:t>
            </w:r>
          </w:p>
        </w:tc>
      </w:tr>
    </w:tbl>
    <w:p w14:paraId="6F3C2ACF" w14:textId="687FD14F" w:rsidR="00A01445" w:rsidRDefault="00A01445" w:rsidP="00E56E90">
      <w:pPr>
        <w:tabs>
          <w:tab w:val="left" w:pos="9630"/>
        </w:tabs>
        <w:contextualSpacing/>
        <w:jc w:val="both"/>
        <w:rPr>
          <w:rFonts w:ascii="Arial" w:hAnsi="Arial" w:cs="Arial"/>
          <w:sz w:val="21"/>
          <w:szCs w:val="21"/>
        </w:rPr>
      </w:pPr>
    </w:p>
    <w:p w14:paraId="03E4CF65" w14:textId="6A6D35B9" w:rsidR="001E2B95" w:rsidRPr="00712F91" w:rsidRDefault="001E2B95" w:rsidP="001E2B95">
      <w:pPr>
        <w:tabs>
          <w:tab w:val="left" w:pos="9630"/>
        </w:tabs>
        <w:contextualSpacing/>
        <w:jc w:val="both"/>
        <w:rPr>
          <w:rFonts w:ascii="Arial" w:hAnsi="Arial" w:cs="Arial"/>
          <w:b/>
          <w:sz w:val="21"/>
          <w:szCs w:val="21"/>
        </w:rPr>
      </w:pPr>
      <w:r w:rsidRPr="00712F91">
        <w:rPr>
          <w:rFonts w:ascii="Arial" w:hAnsi="Arial" w:cs="Arial"/>
          <w:b/>
          <w:sz w:val="21"/>
          <w:szCs w:val="21"/>
        </w:rPr>
        <w:t xml:space="preserve">Метеорный поток </w:t>
      </w:r>
      <w:r w:rsidR="00B64B32">
        <w:rPr>
          <w:rFonts w:ascii="Arial" w:hAnsi="Arial" w:cs="Arial"/>
          <w:b/>
          <w:sz w:val="21"/>
          <w:szCs w:val="21"/>
        </w:rPr>
        <w:t>Персеиды</w:t>
      </w:r>
    </w:p>
    <w:p w14:paraId="7BF4FC93" w14:textId="77777777" w:rsidR="001E2B95" w:rsidRDefault="001E2B95" w:rsidP="001E2B95">
      <w:pPr>
        <w:tabs>
          <w:tab w:val="left" w:pos="9630"/>
        </w:tabs>
        <w:contextualSpacing/>
        <w:jc w:val="both"/>
        <w:rPr>
          <w:rFonts w:ascii="Arial" w:hAnsi="Arial" w:cs="Arial"/>
          <w:sz w:val="21"/>
          <w:szCs w:val="21"/>
        </w:rPr>
      </w:pPr>
      <w:r w:rsidRPr="00712F91">
        <w:rPr>
          <w:rFonts w:ascii="Arial" w:hAnsi="Arial" w:cs="Arial"/>
          <w:sz w:val="21"/>
          <w:szCs w:val="21"/>
        </w:rPr>
        <w:t>Метеорный дождь возникает, когда Земля проходит через пылевой шлейф, оставленный кометой или астероидом. Т. к. орбиты объектов, от которых происходят метеорные потоки регулярны, то и сами метеорные потоки проходят в определённое время. При прохождении Земли через метеорный поток, частицы последнего сгорают в атмосфере, оставляя яркие следы и вспышки.</w:t>
      </w:r>
    </w:p>
    <w:p w14:paraId="008A9E06" w14:textId="77777777" w:rsidR="001E2B95" w:rsidRDefault="001E2B95" w:rsidP="001E2B95">
      <w:pPr>
        <w:tabs>
          <w:tab w:val="left" w:pos="9630"/>
        </w:tabs>
        <w:contextualSpacing/>
        <w:jc w:val="both"/>
        <w:rPr>
          <w:rFonts w:ascii="Arial" w:hAnsi="Arial" w:cs="Arial"/>
          <w:sz w:val="21"/>
          <w:szCs w:val="21"/>
        </w:rPr>
      </w:pPr>
    </w:p>
    <w:tbl>
      <w:tblPr>
        <w:tblStyle w:val="ab"/>
        <w:tblW w:w="0" w:type="auto"/>
        <w:tblLook w:val="04A0" w:firstRow="1" w:lastRow="0" w:firstColumn="1" w:lastColumn="0" w:noHBand="0" w:noVBand="1"/>
      </w:tblPr>
      <w:tblGrid>
        <w:gridCol w:w="2376"/>
        <w:gridCol w:w="4815"/>
        <w:gridCol w:w="3571"/>
      </w:tblGrid>
      <w:tr w:rsidR="001E2B95" w14:paraId="627D2CB0" w14:textId="77777777" w:rsidTr="00D90423">
        <w:trPr>
          <w:trHeight w:val="363"/>
        </w:trPr>
        <w:tc>
          <w:tcPr>
            <w:tcW w:w="2376" w:type="dxa"/>
            <w:shd w:val="clear" w:color="auto" w:fill="D9D9D9" w:themeFill="background1" w:themeFillShade="D9"/>
          </w:tcPr>
          <w:p w14:paraId="60DD0127"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Радиант</w:t>
            </w:r>
            <w:r w:rsidRPr="00712F91">
              <w:rPr>
                <w:rFonts w:ascii="Arial" w:hAnsi="Arial" w:cs="Arial"/>
                <w:i/>
                <w:iCs/>
                <w:sz w:val="21"/>
                <w:szCs w:val="21"/>
                <w:vertAlign w:val="superscript"/>
              </w:rPr>
              <w:t xml:space="preserve"> *</w:t>
            </w:r>
          </w:p>
        </w:tc>
        <w:tc>
          <w:tcPr>
            <w:tcW w:w="4949" w:type="dxa"/>
          </w:tcPr>
          <w:p w14:paraId="19821F1F" w14:textId="4463A05E" w:rsidR="001E2B95" w:rsidRPr="00712F91" w:rsidRDefault="00B64B32" w:rsidP="00C86679">
            <w:pPr>
              <w:tabs>
                <w:tab w:val="left" w:pos="9630"/>
              </w:tabs>
              <w:spacing w:line="276" w:lineRule="auto"/>
              <w:contextualSpacing/>
              <w:rPr>
                <w:rFonts w:ascii="Arial" w:hAnsi="Arial" w:cs="Arial"/>
                <w:sz w:val="21"/>
                <w:szCs w:val="21"/>
              </w:rPr>
            </w:pPr>
            <w:r>
              <w:rPr>
                <w:rFonts w:ascii="Arial" w:hAnsi="Arial" w:cs="Arial"/>
                <w:sz w:val="21"/>
                <w:szCs w:val="21"/>
              </w:rPr>
              <w:t>Персей</w:t>
            </w:r>
          </w:p>
        </w:tc>
        <w:tc>
          <w:tcPr>
            <w:tcW w:w="3663" w:type="dxa"/>
            <w:vMerge w:val="restart"/>
          </w:tcPr>
          <w:p w14:paraId="2FF0A10F" w14:textId="77777777" w:rsidR="001E2B95" w:rsidRDefault="001E2B95" w:rsidP="00D90423">
            <w:pPr>
              <w:contextualSpacing/>
              <w:rPr>
                <w:rFonts w:ascii="Arial" w:hAnsi="Arial" w:cs="Arial"/>
                <w:i/>
                <w:iCs/>
                <w:sz w:val="18"/>
                <w:szCs w:val="18"/>
              </w:rPr>
            </w:pPr>
            <w:r w:rsidRPr="00286329">
              <w:rPr>
                <w:rFonts w:ascii="Arial" w:hAnsi="Arial" w:cs="Arial"/>
                <w:i/>
                <w:iCs/>
                <w:vertAlign w:val="superscript"/>
              </w:rPr>
              <w:t>*</w:t>
            </w:r>
            <w:r>
              <w:rPr>
                <w:rFonts w:ascii="Arial" w:hAnsi="Arial" w:cs="Arial"/>
                <w:i/>
                <w:iCs/>
              </w:rPr>
              <w:t xml:space="preserve"> </w:t>
            </w:r>
            <w:r>
              <w:rPr>
                <w:rFonts w:ascii="Arial" w:hAnsi="Arial" w:cs="Arial"/>
                <w:i/>
                <w:iCs/>
                <w:sz w:val="18"/>
                <w:szCs w:val="18"/>
              </w:rPr>
              <w:t>радиант – область на небе, которая кажется источником метеоров (на самом деле метеоры летят параллельно друг другу)</w:t>
            </w:r>
          </w:p>
          <w:p w14:paraId="3D5F8A26" w14:textId="77777777" w:rsidR="001E2B95" w:rsidRDefault="001E2B95" w:rsidP="00D90423">
            <w:pPr>
              <w:contextualSpacing/>
              <w:rPr>
                <w:rFonts w:ascii="Arial" w:hAnsi="Arial" w:cs="Arial"/>
                <w:i/>
                <w:iCs/>
                <w:sz w:val="18"/>
                <w:szCs w:val="18"/>
              </w:rPr>
            </w:pPr>
          </w:p>
          <w:p w14:paraId="1543BB82" w14:textId="77777777" w:rsidR="001E2B95" w:rsidRDefault="001E2B95" w:rsidP="00D90423">
            <w:pPr>
              <w:tabs>
                <w:tab w:val="left" w:pos="9630"/>
              </w:tabs>
              <w:contextualSpacing/>
              <w:rPr>
                <w:rFonts w:ascii="Arial" w:hAnsi="Arial" w:cs="Arial"/>
                <w:sz w:val="21"/>
                <w:szCs w:val="21"/>
              </w:rPr>
            </w:pPr>
            <w:r>
              <w:rPr>
                <w:rFonts w:ascii="Arial" w:hAnsi="Arial" w:cs="Arial"/>
                <w:i/>
                <w:iCs/>
                <w:sz w:val="18"/>
                <w:szCs w:val="18"/>
              </w:rPr>
              <w:t>Метеорные потоки лучше всего наблюдать не в городе, где их практически не видно из-за сильной засветки</w:t>
            </w:r>
          </w:p>
        </w:tc>
      </w:tr>
      <w:tr w:rsidR="001E2B95" w14:paraId="7D981C51" w14:textId="77777777" w:rsidTr="00D90423">
        <w:trPr>
          <w:trHeight w:val="363"/>
        </w:trPr>
        <w:tc>
          <w:tcPr>
            <w:tcW w:w="2376" w:type="dxa"/>
            <w:shd w:val="clear" w:color="auto" w:fill="D9D9D9" w:themeFill="background1" w:themeFillShade="D9"/>
          </w:tcPr>
          <w:p w14:paraId="77283A32"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Продолжительность</w:t>
            </w:r>
          </w:p>
        </w:tc>
        <w:tc>
          <w:tcPr>
            <w:tcW w:w="4949" w:type="dxa"/>
          </w:tcPr>
          <w:p w14:paraId="5D4D7D55" w14:textId="5AD099D5" w:rsidR="001E2B95" w:rsidRPr="00712F91" w:rsidRDefault="00B64B32" w:rsidP="00D90423">
            <w:pPr>
              <w:tabs>
                <w:tab w:val="left" w:pos="9630"/>
              </w:tabs>
              <w:spacing w:line="276" w:lineRule="auto"/>
              <w:contextualSpacing/>
              <w:rPr>
                <w:rFonts w:ascii="Arial" w:hAnsi="Arial" w:cs="Arial"/>
                <w:sz w:val="21"/>
                <w:szCs w:val="21"/>
              </w:rPr>
            </w:pPr>
            <w:r>
              <w:rPr>
                <w:rFonts w:ascii="Arial" w:hAnsi="Arial" w:cs="Arial"/>
                <w:sz w:val="21"/>
                <w:szCs w:val="21"/>
              </w:rPr>
              <w:t>17 июля – 24 августа</w:t>
            </w:r>
          </w:p>
        </w:tc>
        <w:tc>
          <w:tcPr>
            <w:tcW w:w="3663" w:type="dxa"/>
            <w:vMerge/>
          </w:tcPr>
          <w:p w14:paraId="00CE18C0" w14:textId="77777777" w:rsidR="001E2B95" w:rsidRDefault="001E2B95" w:rsidP="00D90423">
            <w:pPr>
              <w:tabs>
                <w:tab w:val="left" w:pos="9630"/>
              </w:tabs>
              <w:contextualSpacing/>
              <w:rPr>
                <w:rFonts w:ascii="Arial" w:hAnsi="Arial" w:cs="Arial"/>
                <w:sz w:val="21"/>
                <w:szCs w:val="21"/>
              </w:rPr>
            </w:pPr>
          </w:p>
        </w:tc>
      </w:tr>
      <w:tr w:rsidR="001E2B95" w14:paraId="24FA3A28" w14:textId="77777777" w:rsidTr="00D90423">
        <w:trPr>
          <w:trHeight w:val="363"/>
        </w:trPr>
        <w:tc>
          <w:tcPr>
            <w:tcW w:w="2376" w:type="dxa"/>
            <w:shd w:val="clear" w:color="auto" w:fill="D9D9D9" w:themeFill="background1" w:themeFillShade="D9"/>
          </w:tcPr>
          <w:p w14:paraId="4F8353D3"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Пик активности</w:t>
            </w:r>
          </w:p>
        </w:tc>
        <w:tc>
          <w:tcPr>
            <w:tcW w:w="4949" w:type="dxa"/>
          </w:tcPr>
          <w:p w14:paraId="7C33A987" w14:textId="4B099D8D" w:rsidR="001E2B95" w:rsidRPr="00712F91" w:rsidRDefault="00B64B32" w:rsidP="00B64B32">
            <w:pPr>
              <w:tabs>
                <w:tab w:val="left" w:pos="9630"/>
              </w:tabs>
              <w:spacing w:line="276" w:lineRule="auto"/>
              <w:contextualSpacing/>
              <w:rPr>
                <w:rFonts w:ascii="Arial" w:hAnsi="Arial" w:cs="Arial"/>
                <w:sz w:val="21"/>
                <w:szCs w:val="21"/>
              </w:rPr>
            </w:pPr>
            <w:r>
              <w:rPr>
                <w:rFonts w:ascii="Arial" w:hAnsi="Arial" w:cs="Arial"/>
                <w:sz w:val="21"/>
                <w:szCs w:val="21"/>
              </w:rPr>
              <w:t>12 августа</w:t>
            </w:r>
            <w:r w:rsidR="001E2B95">
              <w:rPr>
                <w:rFonts w:ascii="Arial" w:hAnsi="Arial" w:cs="Arial"/>
                <w:sz w:val="21"/>
                <w:szCs w:val="21"/>
              </w:rPr>
              <w:t xml:space="preserve"> (</w:t>
            </w:r>
            <w:r w:rsidR="00C86679" w:rsidRPr="00C86679">
              <w:rPr>
                <w:rFonts w:ascii="Arial" w:hAnsi="Arial" w:cs="Arial"/>
                <w:sz w:val="21"/>
                <w:szCs w:val="21"/>
              </w:rPr>
              <w:t>100</w:t>
            </w:r>
            <w:r w:rsidR="00C86679">
              <w:rPr>
                <w:rFonts w:ascii="Arial" w:hAnsi="Arial" w:cs="Arial"/>
                <w:sz w:val="21"/>
                <w:szCs w:val="21"/>
              </w:rPr>
              <w:t xml:space="preserve"> мет/час</w:t>
            </w:r>
            <w:r w:rsidR="001E2B95">
              <w:rPr>
                <w:rFonts w:ascii="Arial" w:hAnsi="Arial" w:cs="Arial"/>
                <w:sz w:val="21"/>
                <w:szCs w:val="21"/>
              </w:rPr>
              <w:t>)</w:t>
            </w:r>
          </w:p>
        </w:tc>
        <w:tc>
          <w:tcPr>
            <w:tcW w:w="3663" w:type="dxa"/>
            <w:vMerge/>
          </w:tcPr>
          <w:p w14:paraId="64FBA51D" w14:textId="77777777" w:rsidR="001E2B95" w:rsidRDefault="001E2B95" w:rsidP="00D90423">
            <w:pPr>
              <w:tabs>
                <w:tab w:val="left" w:pos="9630"/>
              </w:tabs>
              <w:contextualSpacing/>
              <w:rPr>
                <w:rFonts w:ascii="Arial" w:hAnsi="Arial" w:cs="Arial"/>
                <w:sz w:val="21"/>
                <w:szCs w:val="21"/>
              </w:rPr>
            </w:pPr>
          </w:p>
        </w:tc>
      </w:tr>
      <w:tr w:rsidR="001E2B95" w14:paraId="6FC6903F" w14:textId="77777777" w:rsidTr="00D90423">
        <w:trPr>
          <w:trHeight w:val="363"/>
        </w:trPr>
        <w:tc>
          <w:tcPr>
            <w:tcW w:w="2376" w:type="dxa"/>
            <w:shd w:val="clear" w:color="auto" w:fill="D9D9D9" w:themeFill="background1" w:themeFillShade="D9"/>
          </w:tcPr>
          <w:p w14:paraId="2E95C43C"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Происхождение</w:t>
            </w:r>
          </w:p>
        </w:tc>
        <w:tc>
          <w:tcPr>
            <w:tcW w:w="4949" w:type="dxa"/>
          </w:tcPr>
          <w:p w14:paraId="4295F203" w14:textId="647B6429" w:rsidR="001E2B95" w:rsidRPr="00712F91" w:rsidRDefault="00B64B32" w:rsidP="00B64B32">
            <w:pPr>
              <w:tabs>
                <w:tab w:val="left" w:pos="9630"/>
              </w:tabs>
              <w:contextualSpacing/>
              <w:rPr>
                <w:rFonts w:ascii="Arial" w:hAnsi="Arial" w:cs="Arial"/>
                <w:sz w:val="21"/>
                <w:szCs w:val="21"/>
              </w:rPr>
            </w:pPr>
            <w:r>
              <w:rPr>
                <w:rFonts w:ascii="Arial" w:hAnsi="Arial" w:cs="Arial"/>
                <w:sz w:val="21"/>
                <w:szCs w:val="21"/>
              </w:rPr>
              <w:t xml:space="preserve">комета </w:t>
            </w:r>
            <w:r w:rsidRPr="00B64B32">
              <w:rPr>
                <w:rFonts w:ascii="Arial" w:hAnsi="Arial" w:cs="Arial"/>
                <w:sz w:val="21"/>
                <w:szCs w:val="21"/>
              </w:rPr>
              <w:t xml:space="preserve">109P/Свифта — </w:t>
            </w:r>
            <w:proofErr w:type="spellStart"/>
            <w:r w:rsidRPr="00B64B32">
              <w:rPr>
                <w:rFonts w:ascii="Arial" w:hAnsi="Arial" w:cs="Arial"/>
                <w:sz w:val="21"/>
                <w:szCs w:val="21"/>
              </w:rPr>
              <w:t>Таттла</w:t>
            </w:r>
            <w:proofErr w:type="spellEnd"/>
          </w:p>
        </w:tc>
        <w:tc>
          <w:tcPr>
            <w:tcW w:w="3663" w:type="dxa"/>
            <w:vMerge/>
          </w:tcPr>
          <w:p w14:paraId="0D722A1F" w14:textId="77777777" w:rsidR="001E2B95" w:rsidRDefault="001E2B95" w:rsidP="00D90423">
            <w:pPr>
              <w:tabs>
                <w:tab w:val="left" w:pos="9630"/>
              </w:tabs>
              <w:contextualSpacing/>
              <w:rPr>
                <w:rFonts w:ascii="Arial" w:hAnsi="Arial" w:cs="Arial"/>
                <w:sz w:val="21"/>
                <w:szCs w:val="21"/>
              </w:rPr>
            </w:pPr>
          </w:p>
        </w:tc>
      </w:tr>
      <w:tr w:rsidR="001E2B95" w14:paraId="7471BA1E" w14:textId="77777777" w:rsidTr="00D90423">
        <w:trPr>
          <w:trHeight w:val="363"/>
        </w:trPr>
        <w:tc>
          <w:tcPr>
            <w:tcW w:w="2376" w:type="dxa"/>
            <w:shd w:val="clear" w:color="auto" w:fill="D9D9D9" w:themeFill="background1" w:themeFillShade="D9"/>
          </w:tcPr>
          <w:p w14:paraId="2F98A870" w14:textId="77777777" w:rsidR="001E2B95" w:rsidRPr="00712F91" w:rsidRDefault="001E2B95" w:rsidP="00D90423">
            <w:pPr>
              <w:tabs>
                <w:tab w:val="left" w:pos="9630"/>
              </w:tabs>
              <w:spacing w:line="276" w:lineRule="auto"/>
              <w:contextualSpacing/>
              <w:rPr>
                <w:rFonts w:ascii="Arial" w:hAnsi="Arial" w:cs="Arial"/>
                <w:sz w:val="21"/>
                <w:szCs w:val="21"/>
              </w:rPr>
            </w:pPr>
            <w:r w:rsidRPr="00712F91">
              <w:rPr>
                <w:rFonts w:ascii="Arial" w:hAnsi="Arial" w:cs="Arial"/>
                <w:i/>
                <w:iCs/>
                <w:sz w:val="21"/>
                <w:szCs w:val="21"/>
              </w:rPr>
              <w:t>Видимость</w:t>
            </w:r>
          </w:p>
        </w:tc>
        <w:tc>
          <w:tcPr>
            <w:tcW w:w="4949" w:type="dxa"/>
          </w:tcPr>
          <w:p w14:paraId="0E82ABBB" w14:textId="2938AD52" w:rsidR="001E2B95" w:rsidRPr="00712F91" w:rsidRDefault="00B64B32" w:rsidP="00D90423">
            <w:pPr>
              <w:tabs>
                <w:tab w:val="left" w:pos="9630"/>
              </w:tabs>
              <w:spacing w:line="276" w:lineRule="auto"/>
              <w:contextualSpacing/>
              <w:rPr>
                <w:rFonts w:ascii="Arial" w:hAnsi="Arial" w:cs="Arial"/>
                <w:sz w:val="21"/>
                <w:szCs w:val="21"/>
              </w:rPr>
            </w:pPr>
            <w:r>
              <w:rPr>
                <w:rFonts w:ascii="Arial" w:hAnsi="Arial" w:cs="Arial"/>
                <w:sz w:val="21"/>
                <w:szCs w:val="21"/>
              </w:rPr>
              <w:t>всю ночь</w:t>
            </w:r>
          </w:p>
        </w:tc>
        <w:tc>
          <w:tcPr>
            <w:tcW w:w="3663" w:type="dxa"/>
            <w:vMerge/>
          </w:tcPr>
          <w:p w14:paraId="4602CCA5" w14:textId="77777777" w:rsidR="001E2B95" w:rsidRDefault="001E2B95" w:rsidP="00D90423">
            <w:pPr>
              <w:tabs>
                <w:tab w:val="left" w:pos="9630"/>
              </w:tabs>
              <w:contextualSpacing/>
              <w:rPr>
                <w:rFonts w:ascii="Arial" w:hAnsi="Arial" w:cs="Arial"/>
                <w:sz w:val="21"/>
                <w:szCs w:val="21"/>
              </w:rPr>
            </w:pPr>
          </w:p>
        </w:tc>
      </w:tr>
    </w:tbl>
    <w:p w14:paraId="5BBE445C" w14:textId="738122E3" w:rsidR="00C65398" w:rsidRPr="00C65398" w:rsidRDefault="00C65398" w:rsidP="00C86679">
      <w:pPr>
        <w:tabs>
          <w:tab w:val="left" w:pos="9630"/>
        </w:tabs>
        <w:contextualSpacing/>
        <w:jc w:val="both"/>
        <w:rPr>
          <w:rFonts w:ascii="Arial" w:hAnsi="Arial" w:cs="Arial"/>
          <w:b/>
          <w:sz w:val="21"/>
          <w:szCs w:val="21"/>
        </w:rPr>
      </w:pPr>
      <w:bookmarkStart w:id="0" w:name="_GoBack"/>
      <w:bookmarkEnd w:id="0"/>
    </w:p>
    <w:sectPr w:rsidR="00C65398" w:rsidRPr="00C65398" w:rsidSect="00E319F6">
      <w:footerReference w:type="default" r:id="rId17"/>
      <w:type w:val="continuous"/>
      <w:pgSz w:w="11906" w:h="16838"/>
      <w:pgMar w:top="284" w:right="567" w:bottom="284" w:left="567" w:header="397"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6123E" w14:textId="77777777" w:rsidR="00702424" w:rsidRDefault="00702424" w:rsidP="006B298C">
      <w:pPr>
        <w:spacing w:after="0" w:line="240" w:lineRule="auto"/>
      </w:pPr>
      <w:r>
        <w:separator/>
      </w:r>
    </w:p>
  </w:endnote>
  <w:endnote w:type="continuationSeparator" w:id="0">
    <w:p w14:paraId="79D0616B" w14:textId="77777777" w:rsidR="00702424" w:rsidRDefault="00702424" w:rsidP="006B2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tique Olive">
    <w:altName w:val="Calibri"/>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932FA" w14:textId="7AB96FBC" w:rsidR="00797D26" w:rsidRPr="00FA224B" w:rsidRDefault="00797D26" w:rsidP="00476772">
    <w:pPr>
      <w:pStyle w:val="a7"/>
      <w:rPr>
        <w:sz w:val="20"/>
      </w:rPr>
    </w:pPr>
    <w:r w:rsidRPr="00B33515">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85263" w14:textId="77777777" w:rsidR="00702424" w:rsidRDefault="00702424" w:rsidP="006B298C">
      <w:pPr>
        <w:spacing w:after="0" w:line="240" w:lineRule="auto"/>
      </w:pPr>
      <w:r>
        <w:separator/>
      </w:r>
    </w:p>
  </w:footnote>
  <w:footnote w:type="continuationSeparator" w:id="0">
    <w:p w14:paraId="6BADE089" w14:textId="77777777" w:rsidR="00702424" w:rsidRDefault="00702424" w:rsidP="006B2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10DB7"/>
    <w:multiLevelType w:val="hybridMultilevel"/>
    <w:tmpl w:val="CAD261CA"/>
    <w:lvl w:ilvl="0" w:tplc="F02E9CD2">
      <w:start w:val="19"/>
      <w:numFmt w:val="bullet"/>
      <w:lvlText w:val=""/>
      <w:lvlJc w:val="left"/>
      <w:pPr>
        <w:ind w:left="1080" w:hanging="360"/>
      </w:pPr>
      <w:rPr>
        <w:rFonts w:ascii="Symbol" w:eastAsiaTheme="minorHAnsi"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37D0DA6"/>
    <w:multiLevelType w:val="hybridMultilevel"/>
    <w:tmpl w:val="CC961168"/>
    <w:lvl w:ilvl="0" w:tplc="594627DE">
      <w:start w:val="19"/>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73F"/>
    <w:rsid w:val="00004957"/>
    <w:rsid w:val="00016505"/>
    <w:rsid w:val="00074C52"/>
    <w:rsid w:val="000D072F"/>
    <w:rsid w:val="000D3637"/>
    <w:rsid w:val="001268C9"/>
    <w:rsid w:val="00193FB3"/>
    <w:rsid w:val="001B643A"/>
    <w:rsid w:val="001C37E6"/>
    <w:rsid w:val="001D5BB1"/>
    <w:rsid w:val="001E2B95"/>
    <w:rsid w:val="001E6828"/>
    <w:rsid w:val="001F4973"/>
    <w:rsid w:val="0022447F"/>
    <w:rsid w:val="00227BE6"/>
    <w:rsid w:val="00233E29"/>
    <w:rsid w:val="00241DAF"/>
    <w:rsid w:val="00241FBC"/>
    <w:rsid w:val="002505F2"/>
    <w:rsid w:val="00277992"/>
    <w:rsid w:val="00286329"/>
    <w:rsid w:val="0029155A"/>
    <w:rsid w:val="002958A3"/>
    <w:rsid w:val="002A1AE6"/>
    <w:rsid w:val="002C08E2"/>
    <w:rsid w:val="002E365C"/>
    <w:rsid w:val="002F2DBE"/>
    <w:rsid w:val="00305EDA"/>
    <w:rsid w:val="00310522"/>
    <w:rsid w:val="00323C41"/>
    <w:rsid w:val="003517B1"/>
    <w:rsid w:val="00380A09"/>
    <w:rsid w:val="00396C11"/>
    <w:rsid w:val="003A6EB4"/>
    <w:rsid w:val="003C5951"/>
    <w:rsid w:val="004001C7"/>
    <w:rsid w:val="004212CD"/>
    <w:rsid w:val="00422326"/>
    <w:rsid w:val="00422E64"/>
    <w:rsid w:val="00424082"/>
    <w:rsid w:val="0045459B"/>
    <w:rsid w:val="0046112D"/>
    <w:rsid w:val="00476772"/>
    <w:rsid w:val="004821B2"/>
    <w:rsid w:val="004A3260"/>
    <w:rsid w:val="004B01B3"/>
    <w:rsid w:val="004B12C8"/>
    <w:rsid w:val="004B7DDC"/>
    <w:rsid w:val="004C167A"/>
    <w:rsid w:val="004C1711"/>
    <w:rsid w:val="004D6B9D"/>
    <w:rsid w:val="004E185E"/>
    <w:rsid w:val="005271A2"/>
    <w:rsid w:val="005461C7"/>
    <w:rsid w:val="00551A62"/>
    <w:rsid w:val="005540F7"/>
    <w:rsid w:val="00555EC4"/>
    <w:rsid w:val="005700B6"/>
    <w:rsid w:val="0057011C"/>
    <w:rsid w:val="00571873"/>
    <w:rsid w:val="00577654"/>
    <w:rsid w:val="00586801"/>
    <w:rsid w:val="005B69C5"/>
    <w:rsid w:val="005C517E"/>
    <w:rsid w:val="005D5C27"/>
    <w:rsid w:val="005E6153"/>
    <w:rsid w:val="005E6F52"/>
    <w:rsid w:val="005F361E"/>
    <w:rsid w:val="0062122A"/>
    <w:rsid w:val="006421A2"/>
    <w:rsid w:val="00664F8B"/>
    <w:rsid w:val="006655E7"/>
    <w:rsid w:val="006929B4"/>
    <w:rsid w:val="006B298C"/>
    <w:rsid w:val="006D0CF3"/>
    <w:rsid w:val="006E7E0A"/>
    <w:rsid w:val="00702424"/>
    <w:rsid w:val="00712F91"/>
    <w:rsid w:val="00714BCE"/>
    <w:rsid w:val="00720EF6"/>
    <w:rsid w:val="00723854"/>
    <w:rsid w:val="0073502C"/>
    <w:rsid w:val="00741596"/>
    <w:rsid w:val="00757708"/>
    <w:rsid w:val="00765027"/>
    <w:rsid w:val="007717AF"/>
    <w:rsid w:val="00774AFC"/>
    <w:rsid w:val="007760C8"/>
    <w:rsid w:val="00782ED9"/>
    <w:rsid w:val="00797D26"/>
    <w:rsid w:val="007A2471"/>
    <w:rsid w:val="007B12BC"/>
    <w:rsid w:val="007F04AC"/>
    <w:rsid w:val="007F4341"/>
    <w:rsid w:val="007F73B0"/>
    <w:rsid w:val="00811D8A"/>
    <w:rsid w:val="0081573F"/>
    <w:rsid w:val="008321C4"/>
    <w:rsid w:val="00851079"/>
    <w:rsid w:val="00852ADC"/>
    <w:rsid w:val="00856D70"/>
    <w:rsid w:val="00866842"/>
    <w:rsid w:val="008748BF"/>
    <w:rsid w:val="00891C74"/>
    <w:rsid w:val="00894A95"/>
    <w:rsid w:val="008B3770"/>
    <w:rsid w:val="008B460F"/>
    <w:rsid w:val="008B7B89"/>
    <w:rsid w:val="008C0F22"/>
    <w:rsid w:val="008E32FF"/>
    <w:rsid w:val="008E5C0A"/>
    <w:rsid w:val="008F3C07"/>
    <w:rsid w:val="00914DEC"/>
    <w:rsid w:val="00923643"/>
    <w:rsid w:val="009363B7"/>
    <w:rsid w:val="009400AA"/>
    <w:rsid w:val="00941501"/>
    <w:rsid w:val="00944A60"/>
    <w:rsid w:val="0095231C"/>
    <w:rsid w:val="009708A5"/>
    <w:rsid w:val="00972DE4"/>
    <w:rsid w:val="00973AD5"/>
    <w:rsid w:val="0098370D"/>
    <w:rsid w:val="009A2A3B"/>
    <w:rsid w:val="009B6C52"/>
    <w:rsid w:val="009B6F89"/>
    <w:rsid w:val="009C5BD2"/>
    <w:rsid w:val="009D2404"/>
    <w:rsid w:val="009D4952"/>
    <w:rsid w:val="009D56E5"/>
    <w:rsid w:val="009E4A6D"/>
    <w:rsid w:val="00A01445"/>
    <w:rsid w:val="00A15C2D"/>
    <w:rsid w:val="00A238D1"/>
    <w:rsid w:val="00A374A5"/>
    <w:rsid w:val="00A4037A"/>
    <w:rsid w:val="00A45618"/>
    <w:rsid w:val="00A467DE"/>
    <w:rsid w:val="00A517C5"/>
    <w:rsid w:val="00A60A9C"/>
    <w:rsid w:val="00A615D9"/>
    <w:rsid w:val="00A70015"/>
    <w:rsid w:val="00A904D6"/>
    <w:rsid w:val="00AA2F47"/>
    <w:rsid w:val="00AC167A"/>
    <w:rsid w:val="00AE5E0E"/>
    <w:rsid w:val="00AF5EC3"/>
    <w:rsid w:val="00B10E59"/>
    <w:rsid w:val="00B3347D"/>
    <w:rsid w:val="00B33515"/>
    <w:rsid w:val="00B44E43"/>
    <w:rsid w:val="00B518B9"/>
    <w:rsid w:val="00B60685"/>
    <w:rsid w:val="00B64B32"/>
    <w:rsid w:val="00B7342B"/>
    <w:rsid w:val="00B92AB8"/>
    <w:rsid w:val="00B9311B"/>
    <w:rsid w:val="00B94F55"/>
    <w:rsid w:val="00B9561D"/>
    <w:rsid w:val="00B968BA"/>
    <w:rsid w:val="00BA2504"/>
    <w:rsid w:val="00BA430C"/>
    <w:rsid w:val="00BA5F64"/>
    <w:rsid w:val="00BA7193"/>
    <w:rsid w:val="00BB0524"/>
    <w:rsid w:val="00BB1BC8"/>
    <w:rsid w:val="00BB6163"/>
    <w:rsid w:val="00BC42B7"/>
    <w:rsid w:val="00BD09E0"/>
    <w:rsid w:val="00BD0D0D"/>
    <w:rsid w:val="00BD0DD3"/>
    <w:rsid w:val="00BD6CF0"/>
    <w:rsid w:val="00BE3998"/>
    <w:rsid w:val="00C07721"/>
    <w:rsid w:val="00C1212B"/>
    <w:rsid w:val="00C128E6"/>
    <w:rsid w:val="00C175D9"/>
    <w:rsid w:val="00C226C8"/>
    <w:rsid w:val="00C273D1"/>
    <w:rsid w:val="00C32A8A"/>
    <w:rsid w:val="00C447F7"/>
    <w:rsid w:val="00C47F6B"/>
    <w:rsid w:val="00C538DA"/>
    <w:rsid w:val="00C54A33"/>
    <w:rsid w:val="00C612F5"/>
    <w:rsid w:val="00C65398"/>
    <w:rsid w:val="00C74AA4"/>
    <w:rsid w:val="00C76495"/>
    <w:rsid w:val="00C801EB"/>
    <w:rsid w:val="00C86679"/>
    <w:rsid w:val="00C96422"/>
    <w:rsid w:val="00CA0B8E"/>
    <w:rsid w:val="00CA2327"/>
    <w:rsid w:val="00CB7B90"/>
    <w:rsid w:val="00CB7F43"/>
    <w:rsid w:val="00CD52FB"/>
    <w:rsid w:val="00CE3180"/>
    <w:rsid w:val="00CE6A6B"/>
    <w:rsid w:val="00CF7281"/>
    <w:rsid w:val="00D036CA"/>
    <w:rsid w:val="00D10A80"/>
    <w:rsid w:val="00D271AD"/>
    <w:rsid w:val="00D50228"/>
    <w:rsid w:val="00D76289"/>
    <w:rsid w:val="00D81381"/>
    <w:rsid w:val="00D96F28"/>
    <w:rsid w:val="00DB1919"/>
    <w:rsid w:val="00DB3D49"/>
    <w:rsid w:val="00DC45D3"/>
    <w:rsid w:val="00DD2E65"/>
    <w:rsid w:val="00DF22D4"/>
    <w:rsid w:val="00E26717"/>
    <w:rsid w:val="00E301FF"/>
    <w:rsid w:val="00E319F6"/>
    <w:rsid w:val="00E32D78"/>
    <w:rsid w:val="00E41D8F"/>
    <w:rsid w:val="00E430D8"/>
    <w:rsid w:val="00E56E90"/>
    <w:rsid w:val="00E6178E"/>
    <w:rsid w:val="00E64A2A"/>
    <w:rsid w:val="00E80128"/>
    <w:rsid w:val="00E80B91"/>
    <w:rsid w:val="00EA0498"/>
    <w:rsid w:val="00EA1AF5"/>
    <w:rsid w:val="00EA3390"/>
    <w:rsid w:val="00EA359B"/>
    <w:rsid w:val="00ED0780"/>
    <w:rsid w:val="00ED7FC9"/>
    <w:rsid w:val="00EF473A"/>
    <w:rsid w:val="00F07537"/>
    <w:rsid w:val="00F125FD"/>
    <w:rsid w:val="00F13FC1"/>
    <w:rsid w:val="00F16C60"/>
    <w:rsid w:val="00F27BA7"/>
    <w:rsid w:val="00F357EA"/>
    <w:rsid w:val="00F4589D"/>
    <w:rsid w:val="00F51068"/>
    <w:rsid w:val="00F545F5"/>
    <w:rsid w:val="00F93C82"/>
    <w:rsid w:val="00F97331"/>
    <w:rsid w:val="00FA224B"/>
    <w:rsid w:val="00FB2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23E55"/>
  <w15:docId w15:val="{EEA63D73-43C9-4217-A1C4-F0B8A517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8680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57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573F"/>
    <w:rPr>
      <w:rFonts w:ascii="Tahoma" w:hAnsi="Tahoma" w:cs="Tahoma"/>
      <w:sz w:val="16"/>
      <w:szCs w:val="16"/>
    </w:rPr>
  </w:style>
  <w:style w:type="paragraph" w:styleId="a5">
    <w:name w:val="header"/>
    <w:basedOn w:val="a"/>
    <w:link w:val="a6"/>
    <w:uiPriority w:val="99"/>
    <w:unhideWhenUsed/>
    <w:rsid w:val="006B29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298C"/>
  </w:style>
  <w:style w:type="paragraph" w:styleId="a7">
    <w:name w:val="footer"/>
    <w:basedOn w:val="a"/>
    <w:link w:val="a8"/>
    <w:uiPriority w:val="99"/>
    <w:unhideWhenUsed/>
    <w:rsid w:val="006B29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298C"/>
  </w:style>
  <w:style w:type="character" w:styleId="a9">
    <w:name w:val="Hyperlink"/>
    <w:basedOn w:val="a0"/>
    <w:uiPriority w:val="99"/>
    <w:unhideWhenUsed/>
    <w:rsid w:val="006B298C"/>
    <w:rPr>
      <w:color w:val="0000FF" w:themeColor="hyperlink"/>
      <w:u w:val="single"/>
    </w:rPr>
  </w:style>
  <w:style w:type="paragraph" w:styleId="aa">
    <w:name w:val="List Paragraph"/>
    <w:basedOn w:val="a"/>
    <w:uiPriority w:val="34"/>
    <w:qFormat/>
    <w:rsid w:val="004C1711"/>
    <w:pPr>
      <w:ind w:left="720"/>
      <w:contextualSpacing/>
    </w:pPr>
  </w:style>
  <w:style w:type="table" w:styleId="ab">
    <w:name w:val="Table Grid"/>
    <w:basedOn w:val="a1"/>
    <w:uiPriority w:val="59"/>
    <w:rsid w:val="00E3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586801"/>
    <w:rPr>
      <w:rFonts w:ascii="Times New Roman" w:eastAsia="Times New Roman" w:hAnsi="Times New Roman" w:cs="Times New Roman"/>
      <w:b/>
      <w:bCs/>
      <w:sz w:val="27"/>
      <w:szCs w:val="27"/>
      <w:lang w:eastAsia="ru-RU"/>
    </w:rPr>
  </w:style>
  <w:style w:type="character" w:styleId="ac">
    <w:name w:val="Strong"/>
    <w:basedOn w:val="a0"/>
    <w:uiPriority w:val="22"/>
    <w:qFormat/>
    <w:rsid w:val="00586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072668">
      <w:bodyDiv w:val="1"/>
      <w:marLeft w:val="0"/>
      <w:marRight w:val="0"/>
      <w:marTop w:val="0"/>
      <w:marBottom w:val="0"/>
      <w:divBdr>
        <w:top w:val="none" w:sz="0" w:space="0" w:color="auto"/>
        <w:left w:val="none" w:sz="0" w:space="0" w:color="auto"/>
        <w:bottom w:val="none" w:sz="0" w:space="0" w:color="auto"/>
        <w:right w:val="none" w:sz="0" w:space="0" w:color="auto"/>
      </w:divBdr>
    </w:div>
    <w:div w:id="733242148">
      <w:bodyDiv w:val="1"/>
      <w:marLeft w:val="0"/>
      <w:marRight w:val="0"/>
      <w:marTop w:val="0"/>
      <w:marBottom w:val="0"/>
      <w:divBdr>
        <w:top w:val="none" w:sz="0" w:space="0" w:color="auto"/>
        <w:left w:val="none" w:sz="0" w:space="0" w:color="auto"/>
        <w:bottom w:val="none" w:sz="0" w:space="0" w:color="auto"/>
        <w:right w:val="none" w:sz="0" w:space="0" w:color="auto"/>
      </w:divBdr>
      <w:divsChild>
        <w:div w:id="1529953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0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57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629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848536">
      <w:bodyDiv w:val="1"/>
      <w:marLeft w:val="0"/>
      <w:marRight w:val="0"/>
      <w:marTop w:val="0"/>
      <w:marBottom w:val="0"/>
      <w:divBdr>
        <w:top w:val="none" w:sz="0" w:space="0" w:color="auto"/>
        <w:left w:val="none" w:sz="0" w:space="0" w:color="auto"/>
        <w:bottom w:val="none" w:sz="0" w:space="0" w:color="auto"/>
        <w:right w:val="none" w:sz="0" w:space="0" w:color="auto"/>
      </w:divBdr>
    </w:div>
    <w:div w:id="1477382245">
      <w:bodyDiv w:val="1"/>
      <w:marLeft w:val="0"/>
      <w:marRight w:val="0"/>
      <w:marTop w:val="0"/>
      <w:marBottom w:val="0"/>
      <w:divBdr>
        <w:top w:val="none" w:sz="0" w:space="0" w:color="auto"/>
        <w:left w:val="none" w:sz="0" w:space="0" w:color="auto"/>
        <w:bottom w:val="none" w:sz="0" w:space="0" w:color="auto"/>
        <w:right w:val="none" w:sz="0" w:space="0" w:color="auto"/>
      </w:divBdr>
    </w:div>
    <w:div w:id="1916471594">
      <w:bodyDiv w:val="1"/>
      <w:marLeft w:val="0"/>
      <w:marRight w:val="0"/>
      <w:marTop w:val="0"/>
      <w:marBottom w:val="0"/>
      <w:divBdr>
        <w:top w:val="none" w:sz="0" w:space="0" w:color="auto"/>
        <w:left w:val="none" w:sz="0" w:space="0" w:color="auto"/>
        <w:bottom w:val="none" w:sz="0" w:space="0" w:color="auto"/>
        <w:right w:val="none" w:sz="0" w:space="0" w:color="auto"/>
      </w:divBdr>
    </w:div>
    <w:div w:id="20876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8F78-1BA5-4AFD-8D84-54206D8D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629</Words>
  <Characters>3588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Анюта</dc:creator>
  <cp:lastModifiedBy>Кирилл Лапин</cp:lastModifiedBy>
  <cp:revision>9</cp:revision>
  <cp:lastPrinted>2026-05-27T08:15:00Z</cp:lastPrinted>
  <dcterms:created xsi:type="dcterms:W3CDTF">2025-11-27T07:45:00Z</dcterms:created>
  <dcterms:modified xsi:type="dcterms:W3CDTF">2026-05-27T08:30:00Z</dcterms:modified>
</cp:coreProperties>
</file>